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A26" w:rsidRPr="00310DE6" w:rsidRDefault="00D67CE2">
      <w:pPr>
        <w:spacing w:after="0" w:line="408" w:lineRule="auto"/>
        <w:ind w:left="120"/>
        <w:jc w:val="center"/>
        <w:rPr>
          <w:lang w:val="ru-RU"/>
        </w:rPr>
      </w:pPr>
      <w:bookmarkStart w:id="0" w:name="block-240523"/>
      <w:r w:rsidRPr="00310DE6">
        <w:rPr>
          <w:rFonts w:ascii="Times New Roman" w:hAnsi="Times New Roman"/>
          <w:b/>
          <w:color w:val="000000"/>
          <w:sz w:val="28"/>
          <w:lang w:val="ru-RU"/>
        </w:rPr>
        <w:t>МИНИСТЕРСТВО ПРОСВЕЩЕНИЯ РОССИЙСКОЙ ФЕДЕРАЦИИ</w:t>
      </w:r>
    </w:p>
    <w:p w:rsidR="00C44A26" w:rsidRPr="00310DE6" w:rsidRDefault="00D67CE2">
      <w:pPr>
        <w:spacing w:after="0" w:line="408" w:lineRule="auto"/>
        <w:ind w:left="120"/>
        <w:jc w:val="center"/>
        <w:rPr>
          <w:lang w:val="ru-RU"/>
        </w:rPr>
      </w:pPr>
      <w:r w:rsidRPr="00310DE6">
        <w:rPr>
          <w:rFonts w:ascii="Times New Roman" w:hAnsi="Times New Roman"/>
          <w:b/>
          <w:color w:val="000000"/>
          <w:sz w:val="28"/>
          <w:lang w:val="ru-RU"/>
        </w:rPr>
        <w:t xml:space="preserve">‌‌‌ </w:t>
      </w:r>
    </w:p>
    <w:p w:rsidR="00C44A26" w:rsidRPr="00310DE6" w:rsidRDefault="00D67CE2">
      <w:pPr>
        <w:spacing w:after="0" w:line="408" w:lineRule="auto"/>
        <w:ind w:left="120"/>
        <w:jc w:val="center"/>
        <w:rPr>
          <w:lang w:val="ru-RU"/>
        </w:rPr>
      </w:pPr>
      <w:r w:rsidRPr="00310DE6">
        <w:rPr>
          <w:rFonts w:ascii="Times New Roman" w:hAnsi="Times New Roman"/>
          <w:b/>
          <w:color w:val="000000"/>
          <w:sz w:val="28"/>
          <w:lang w:val="ru-RU"/>
        </w:rPr>
        <w:t>‌‌</w:t>
      </w:r>
      <w:r w:rsidRPr="00310DE6">
        <w:rPr>
          <w:rFonts w:ascii="Times New Roman" w:hAnsi="Times New Roman"/>
          <w:color w:val="000000"/>
          <w:sz w:val="28"/>
          <w:lang w:val="ru-RU"/>
        </w:rPr>
        <w:t>​</w:t>
      </w:r>
    </w:p>
    <w:p w:rsidR="00C44A26" w:rsidRDefault="009D57AA">
      <w:pPr>
        <w:spacing w:after="0" w:line="408" w:lineRule="auto"/>
        <w:ind w:left="120"/>
        <w:jc w:val="center"/>
      </w:pPr>
      <w:r>
        <w:rPr>
          <w:rFonts w:ascii="Times New Roman" w:hAnsi="Times New Roman"/>
          <w:b/>
          <w:color w:val="000000"/>
          <w:sz w:val="28"/>
          <w:lang w:val="ru-RU"/>
        </w:rPr>
        <w:t>Ч</w:t>
      </w:r>
      <w:r w:rsidR="00D67CE2">
        <w:rPr>
          <w:rFonts w:ascii="Times New Roman" w:hAnsi="Times New Roman"/>
          <w:b/>
          <w:color w:val="000000"/>
          <w:sz w:val="28"/>
        </w:rPr>
        <w:t>ОУ "</w:t>
      </w:r>
      <w:proofErr w:type="spellStart"/>
      <w:r w:rsidR="00D67CE2">
        <w:rPr>
          <w:rFonts w:ascii="Times New Roman" w:hAnsi="Times New Roman"/>
          <w:b/>
          <w:color w:val="000000"/>
          <w:sz w:val="28"/>
        </w:rPr>
        <w:t>Медицинская</w:t>
      </w:r>
      <w:proofErr w:type="spellEnd"/>
      <w:r w:rsidR="00D67CE2">
        <w:rPr>
          <w:rFonts w:ascii="Times New Roman" w:hAnsi="Times New Roman"/>
          <w:b/>
          <w:color w:val="000000"/>
          <w:sz w:val="28"/>
        </w:rPr>
        <w:t xml:space="preserve"> </w:t>
      </w:r>
      <w:proofErr w:type="spellStart"/>
      <w:r w:rsidR="00D67CE2">
        <w:rPr>
          <w:rFonts w:ascii="Times New Roman" w:hAnsi="Times New Roman"/>
          <w:b/>
          <w:color w:val="000000"/>
          <w:sz w:val="28"/>
        </w:rPr>
        <w:t>гимназия</w:t>
      </w:r>
      <w:proofErr w:type="spellEnd"/>
      <w:r w:rsidR="00D67CE2">
        <w:rPr>
          <w:rFonts w:ascii="Times New Roman" w:hAnsi="Times New Roman"/>
          <w:b/>
          <w:color w:val="000000"/>
          <w:sz w:val="28"/>
        </w:rPr>
        <w:t>"</w:t>
      </w:r>
    </w:p>
    <w:p w:rsidR="00C44A26" w:rsidRDefault="00C44A26">
      <w:pPr>
        <w:spacing w:after="0"/>
        <w:ind w:left="120"/>
      </w:pPr>
    </w:p>
    <w:p w:rsidR="00C44A26" w:rsidRDefault="00C44A26">
      <w:pPr>
        <w:spacing w:after="0"/>
        <w:ind w:left="120"/>
      </w:pPr>
    </w:p>
    <w:p w:rsidR="00C44A26" w:rsidRDefault="00C44A26">
      <w:pPr>
        <w:spacing w:after="0"/>
        <w:ind w:left="120"/>
      </w:pPr>
    </w:p>
    <w:p w:rsidR="00C44A26" w:rsidRDefault="00C44A26">
      <w:pPr>
        <w:spacing w:after="0"/>
        <w:ind w:left="120"/>
      </w:pPr>
    </w:p>
    <w:tbl>
      <w:tblPr>
        <w:tblW w:w="0" w:type="auto"/>
        <w:tblLook w:val="04A0" w:firstRow="1" w:lastRow="0" w:firstColumn="1" w:lastColumn="0" w:noHBand="0" w:noVBand="1"/>
      </w:tblPr>
      <w:tblGrid>
        <w:gridCol w:w="3114"/>
        <w:gridCol w:w="3115"/>
        <w:gridCol w:w="3115"/>
      </w:tblGrid>
      <w:tr w:rsidR="00A455F7" w:rsidRPr="009D57AA" w:rsidTr="00A455F7">
        <w:tc>
          <w:tcPr>
            <w:tcW w:w="3114" w:type="dxa"/>
          </w:tcPr>
          <w:p w:rsidR="00A455F7" w:rsidRDefault="00D67CE2" w:rsidP="00A455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p>
          <w:p w:rsidR="00A455F7" w:rsidRPr="0040209D" w:rsidRDefault="00A455F7" w:rsidP="00A455F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455F7" w:rsidRPr="0040209D" w:rsidRDefault="00D67CE2" w:rsidP="00A455F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A455F7" w:rsidRDefault="00A455F7" w:rsidP="00A455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 по УВР</w:t>
            </w:r>
          </w:p>
          <w:p w:rsidR="00A455F7" w:rsidRPr="00A455F7" w:rsidRDefault="00A455F7" w:rsidP="00A455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И.Ф. Полякова</w:t>
            </w:r>
            <w:r>
              <w:rPr>
                <w:rFonts w:ascii="Times New Roman" w:eastAsia="Times New Roman" w:hAnsi="Times New Roman"/>
                <w:color w:val="000000"/>
                <w:sz w:val="24"/>
                <w:szCs w:val="24"/>
                <w:lang w:val="ru-RU"/>
              </w:rPr>
              <w:t>_________</w:t>
            </w:r>
          </w:p>
          <w:p w:rsidR="00A455F7" w:rsidRDefault="00A455F7" w:rsidP="00A455F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sidR="00F74302">
              <w:rPr>
                <w:rFonts w:ascii="Times New Roman" w:eastAsia="Times New Roman" w:hAnsi="Times New Roman"/>
                <w:color w:val="000000"/>
                <w:sz w:val="24"/>
                <w:szCs w:val="24"/>
                <w:lang w:val="ru-RU"/>
              </w:rPr>
              <w:t xml:space="preserve">Приказ </w:t>
            </w:r>
            <w:r>
              <w:rPr>
                <w:rFonts w:ascii="Times New Roman" w:eastAsia="Times New Roman" w:hAnsi="Times New Roman"/>
                <w:color w:val="000000"/>
                <w:sz w:val="24"/>
                <w:szCs w:val="24"/>
                <w:lang w:val="ru-RU"/>
              </w:rPr>
              <w:t xml:space="preserve"> № 19 </w:t>
            </w:r>
            <w:r w:rsidR="00D67CE2">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D67CE2">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августа</w:t>
            </w:r>
            <w:r w:rsidR="00D67CE2" w:rsidRPr="00E2220E">
              <w:rPr>
                <w:rFonts w:ascii="Times New Roman" w:eastAsia="Times New Roman" w:hAnsi="Times New Roman"/>
                <w:color w:val="000000"/>
                <w:sz w:val="24"/>
                <w:szCs w:val="24"/>
                <w:lang w:val="ru-RU"/>
              </w:rPr>
              <w:t xml:space="preserve">  </w:t>
            </w:r>
            <w:r w:rsidR="00D67CE2"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2023 </w:t>
            </w:r>
            <w:r w:rsidR="00D67CE2">
              <w:rPr>
                <w:rFonts w:ascii="Times New Roman" w:eastAsia="Times New Roman" w:hAnsi="Times New Roman"/>
                <w:color w:val="000000"/>
                <w:sz w:val="24"/>
                <w:szCs w:val="24"/>
                <w:lang w:val="ru-RU"/>
              </w:rPr>
              <w:t xml:space="preserve"> г.</w:t>
            </w:r>
          </w:p>
          <w:p w:rsidR="00A455F7" w:rsidRPr="0040209D" w:rsidRDefault="00A455F7" w:rsidP="00A455F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455F7" w:rsidRDefault="00D67CE2" w:rsidP="00A455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455F7" w:rsidRPr="008944ED" w:rsidRDefault="00A455F7" w:rsidP="00A455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r w:rsidR="00F74302">
              <w:rPr>
                <w:rFonts w:ascii="Times New Roman" w:eastAsia="Times New Roman" w:hAnsi="Times New Roman"/>
                <w:color w:val="000000"/>
                <w:sz w:val="28"/>
                <w:szCs w:val="28"/>
                <w:lang w:val="ru-RU"/>
              </w:rPr>
              <w:t xml:space="preserve"> ЧОУ МГ</w:t>
            </w:r>
          </w:p>
          <w:p w:rsidR="00A455F7" w:rsidRDefault="00F74302" w:rsidP="00A455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А.А. Поляков __________</w:t>
            </w:r>
          </w:p>
          <w:p w:rsidR="00A455F7" w:rsidRDefault="00F74302" w:rsidP="00A455F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 129</w:t>
            </w:r>
            <w:r w:rsidR="00D67CE2">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D67CE2">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августа </w:t>
            </w:r>
            <w:r w:rsidR="00D67CE2"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2023 </w:t>
            </w:r>
            <w:r w:rsidR="00D67CE2">
              <w:rPr>
                <w:rFonts w:ascii="Times New Roman" w:eastAsia="Times New Roman" w:hAnsi="Times New Roman"/>
                <w:color w:val="000000"/>
                <w:sz w:val="24"/>
                <w:szCs w:val="24"/>
                <w:lang w:val="ru-RU"/>
              </w:rPr>
              <w:t xml:space="preserve"> г.</w:t>
            </w:r>
          </w:p>
          <w:p w:rsidR="00A455F7" w:rsidRPr="0040209D" w:rsidRDefault="00A455F7" w:rsidP="00A455F7">
            <w:pPr>
              <w:autoSpaceDE w:val="0"/>
              <w:autoSpaceDN w:val="0"/>
              <w:spacing w:after="120" w:line="240" w:lineRule="auto"/>
              <w:jc w:val="both"/>
              <w:rPr>
                <w:rFonts w:ascii="Times New Roman" w:eastAsia="Times New Roman" w:hAnsi="Times New Roman"/>
                <w:color w:val="000000"/>
                <w:sz w:val="24"/>
                <w:szCs w:val="24"/>
                <w:lang w:val="ru-RU"/>
              </w:rPr>
            </w:pPr>
          </w:p>
        </w:tc>
      </w:tr>
    </w:tbl>
    <w:p w:rsidR="00C44A26" w:rsidRPr="00310DE6" w:rsidRDefault="00C44A26">
      <w:pPr>
        <w:spacing w:after="0"/>
        <w:ind w:left="120"/>
        <w:rPr>
          <w:lang w:val="ru-RU"/>
        </w:rPr>
      </w:pPr>
    </w:p>
    <w:p w:rsidR="00C44A26" w:rsidRPr="00310DE6" w:rsidRDefault="00D67CE2">
      <w:pPr>
        <w:spacing w:after="0"/>
        <w:ind w:left="120"/>
        <w:rPr>
          <w:lang w:val="ru-RU"/>
        </w:rPr>
      </w:pPr>
      <w:r w:rsidRPr="00310DE6">
        <w:rPr>
          <w:rFonts w:ascii="Times New Roman" w:hAnsi="Times New Roman"/>
          <w:color w:val="000000"/>
          <w:sz w:val="28"/>
          <w:lang w:val="ru-RU"/>
        </w:rPr>
        <w:t>‌</w:t>
      </w:r>
    </w:p>
    <w:p w:rsidR="00C44A26" w:rsidRPr="00310DE6" w:rsidRDefault="00C44A26">
      <w:pPr>
        <w:spacing w:after="0"/>
        <w:ind w:left="120"/>
        <w:rPr>
          <w:lang w:val="ru-RU"/>
        </w:rPr>
      </w:pPr>
    </w:p>
    <w:p w:rsidR="00C44A26" w:rsidRPr="00310DE6" w:rsidRDefault="00C44A26">
      <w:pPr>
        <w:spacing w:after="0"/>
        <w:ind w:left="120"/>
        <w:rPr>
          <w:lang w:val="ru-RU"/>
        </w:rPr>
      </w:pPr>
    </w:p>
    <w:p w:rsidR="00C44A26" w:rsidRPr="00310DE6" w:rsidRDefault="00C44A26">
      <w:pPr>
        <w:spacing w:after="0"/>
        <w:ind w:left="120"/>
        <w:rPr>
          <w:lang w:val="ru-RU"/>
        </w:rPr>
      </w:pPr>
    </w:p>
    <w:p w:rsidR="00C44A26" w:rsidRPr="00310DE6" w:rsidRDefault="00D67CE2">
      <w:pPr>
        <w:spacing w:after="0" w:line="408" w:lineRule="auto"/>
        <w:ind w:left="120"/>
        <w:jc w:val="center"/>
        <w:rPr>
          <w:lang w:val="ru-RU"/>
        </w:rPr>
      </w:pPr>
      <w:r w:rsidRPr="00310DE6">
        <w:rPr>
          <w:rFonts w:ascii="Times New Roman" w:hAnsi="Times New Roman"/>
          <w:b/>
          <w:color w:val="000000"/>
          <w:sz w:val="28"/>
          <w:lang w:val="ru-RU"/>
        </w:rPr>
        <w:t>РАБОЧАЯ ПРОГРАММА</w:t>
      </w:r>
    </w:p>
    <w:p w:rsidR="00C44A26" w:rsidRPr="00310DE6" w:rsidRDefault="00D67CE2">
      <w:pPr>
        <w:spacing w:after="0" w:line="408" w:lineRule="auto"/>
        <w:ind w:left="120"/>
        <w:jc w:val="center"/>
        <w:rPr>
          <w:lang w:val="ru-RU"/>
        </w:rPr>
      </w:pPr>
      <w:r w:rsidRPr="00310DE6">
        <w:rPr>
          <w:rFonts w:ascii="Times New Roman" w:hAnsi="Times New Roman"/>
          <w:color w:val="000000"/>
          <w:sz w:val="28"/>
          <w:lang w:val="ru-RU"/>
        </w:rPr>
        <w:t>(</w:t>
      </w:r>
      <w:r>
        <w:rPr>
          <w:rFonts w:ascii="Times New Roman" w:hAnsi="Times New Roman"/>
          <w:color w:val="000000"/>
          <w:sz w:val="28"/>
        </w:rPr>
        <w:t>ID</w:t>
      </w:r>
      <w:r w:rsidRPr="00310DE6">
        <w:rPr>
          <w:rFonts w:ascii="Times New Roman" w:hAnsi="Times New Roman"/>
          <w:color w:val="000000"/>
          <w:sz w:val="28"/>
          <w:lang w:val="ru-RU"/>
        </w:rPr>
        <w:t xml:space="preserve"> 34565)</w:t>
      </w:r>
    </w:p>
    <w:p w:rsidR="00C44A26" w:rsidRPr="00310DE6" w:rsidRDefault="00C44A26">
      <w:pPr>
        <w:spacing w:after="0"/>
        <w:ind w:left="120"/>
        <w:jc w:val="center"/>
        <w:rPr>
          <w:lang w:val="ru-RU"/>
        </w:rPr>
      </w:pPr>
    </w:p>
    <w:p w:rsidR="00C44A26" w:rsidRPr="00310DE6" w:rsidRDefault="00D67CE2">
      <w:pPr>
        <w:spacing w:after="0" w:line="408" w:lineRule="auto"/>
        <w:ind w:left="120"/>
        <w:jc w:val="center"/>
        <w:rPr>
          <w:lang w:val="ru-RU"/>
        </w:rPr>
      </w:pPr>
      <w:r w:rsidRPr="00310DE6">
        <w:rPr>
          <w:rFonts w:ascii="Times New Roman" w:hAnsi="Times New Roman"/>
          <w:b/>
          <w:color w:val="000000"/>
          <w:sz w:val="28"/>
          <w:lang w:val="ru-RU"/>
        </w:rPr>
        <w:t xml:space="preserve">учебного предмета </w:t>
      </w:r>
      <w:r w:rsidRPr="00310DE6">
        <w:rPr>
          <w:rFonts w:ascii="Times New Roman" w:hAnsi="Times New Roman"/>
          <w:color w:val="000000"/>
          <w:sz w:val="28"/>
          <w:lang w:val="ru-RU"/>
        </w:rPr>
        <w:t>«</w:t>
      </w:r>
      <w:r w:rsidRPr="00310DE6">
        <w:rPr>
          <w:rFonts w:ascii="Times New Roman" w:hAnsi="Times New Roman"/>
          <w:b/>
          <w:color w:val="000000"/>
          <w:sz w:val="28"/>
          <w:lang w:val="ru-RU"/>
        </w:rPr>
        <w:t>География. Базовый уровень»</w:t>
      </w:r>
    </w:p>
    <w:p w:rsidR="00C44A26" w:rsidRPr="00310DE6" w:rsidRDefault="00D67CE2">
      <w:pPr>
        <w:spacing w:after="0" w:line="408" w:lineRule="auto"/>
        <w:ind w:left="120"/>
        <w:jc w:val="center"/>
        <w:rPr>
          <w:lang w:val="ru-RU"/>
        </w:rPr>
      </w:pPr>
      <w:r w:rsidRPr="00310DE6">
        <w:rPr>
          <w:rFonts w:ascii="Times New Roman" w:hAnsi="Times New Roman"/>
          <w:color w:val="000000"/>
          <w:sz w:val="28"/>
          <w:lang w:val="ru-RU"/>
        </w:rPr>
        <w:t xml:space="preserve">для обучающихся 10-11 классов </w:t>
      </w: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C44A26">
      <w:pPr>
        <w:spacing w:after="0"/>
        <w:ind w:left="120"/>
        <w:jc w:val="center"/>
        <w:rPr>
          <w:lang w:val="ru-RU"/>
        </w:rPr>
      </w:pPr>
    </w:p>
    <w:p w:rsidR="00C44A26" w:rsidRPr="00310DE6" w:rsidRDefault="00D67CE2">
      <w:pPr>
        <w:spacing w:after="0"/>
        <w:ind w:left="120"/>
        <w:jc w:val="center"/>
        <w:rPr>
          <w:lang w:val="ru-RU"/>
        </w:rPr>
      </w:pPr>
      <w:r w:rsidRPr="00310DE6">
        <w:rPr>
          <w:rFonts w:ascii="Times New Roman" w:hAnsi="Times New Roman"/>
          <w:color w:val="000000"/>
          <w:sz w:val="28"/>
          <w:lang w:val="ru-RU"/>
        </w:rPr>
        <w:t>​</w:t>
      </w:r>
      <w:r w:rsidRPr="00310DE6">
        <w:rPr>
          <w:rFonts w:ascii="Times New Roman" w:hAnsi="Times New Roman"/>
          <w:b/>
          <w:color w:val="000000"/>
          <w:sz w:val="28"/>
          <w:lang w:val="ru-RU"/>
        </w:rPr>
        <w:t>‌ ‌</w:t>
      </w:r>
      <w:r w:rsidRPr="00310DE6">
        <w:rPr>
          <w:rFonts w:ascii="Times New Roman" w:hAnsi="Times New Roman"/>
          <w:color w:val="000000"/>
          <w:sz w:val="28"/>
          <w:lang w:val="ru-RU"/>
        </w:rPr>
        <w:t>​</w:t>
      </w:r>
    </w:p>
    <w:p w:rsidR="00C44A26" w:rsidRPr="00310DE6" w:rsidRDefault="00C44A26">
      <w:pPr>
        <w:spacing w:after="0"/>
        <w:ind w:left="120"/>
        <w:rPr>
          <w:lang w:val="ru-RU"/>
        </w:rPr>
      </w:pPr>
    </w:p>
    <w:p w:rsidR="00C44A26" w:rsidRPr="00A455F7" w:rsidRDefault="00AE1656" w:rsidP="00A455F7">
      <w:pPr>
        <w:jc w:val="center"/>
        <w:rPr>
          <w:rFonts w:ascii="Times New Roman" w:hAnsi="Times New Roman" w:cs="Times New Roman"/>
          <w:sz w:val="28"/>
          <w:szCs w:val="28"/>
          <w:lang w:val="ru-RU"/>
        </w:rPr>
        <w:sectPr w:rsidR="00C44A26" w:rsidRPr="00A455F7">
          <w:pgSz w:w="11906" w:h="16383"/>
          <w:pgMar w:top="1134" w:right="850" w:bottom="1134" w:left="1701" w:header="720" w:footer="720" w:gutter="0"/>
          <w:cols w:space="720"/>
        </w:sectPr>
      </w:pPr>
      <w:r>
        <w:rPr>
          <w:rFonts w:ascii="Times New Roman" w:hAnsi="Times New Roman" w:cs="Times New Roman"/>
          <w:sz w:val="28"/>
          <w:szCs w:val="28"/>
          <w:lang w:val="ru-RU"/>
        </w:rPr>
        <w:t>г</w:t>
      </w:r>
      <w:bookmarkStart w:id="1" w:name="_GoBack"/>
      <w:bookmarkEnd w:id="1"/>
      <w:r w:rsidR="00A455F7" w:rsidRPr="00A455F7">
        <w:rPr>
          <w:rFonts w:ascii="Times New Roman" w:hAnsi="Times New Roman" w:cs="Times New Roman"/>
          <w:sz w:val="28"/>
          <w:szCs w:val="28"/>
          <w:lang w:val="ru-RU"/>
        </w:rPr>
        <w:t>. Санкт-Петербург, 2023</w:t>
      </w:r>
    </w:p>
    <w:p w:rsidR="00C44A26" w:rsidRPr="00310DE6" w:rsidRDefault="00D67CE2">
      <w:pPr>
        <w:spacing w:after="0" w:line="264" w:lineRule="auto"/>
        <w:ind w:firstLine="600"/>
        <w:jc w:val="both"/>
        <w:rPr>
          <w:lang w:val="ru-RU"/>
        </w:rPr>
      </w:pPr>
      <w:bookmarkStart w:id="2" w:name="block-240524"/>
      <w:bookmarkEnd w:id="0"/>
      <w:r w:rsidRPr="00310DE6">
        <w:rPr>
          <w:rFonts w:ascii="Times New Roman" w:hAnsi="Times New Roman"/>
          <w:b/>
          <w:color w:val="000000"/>
          <w:sz w:val="28"/>
          <w:lang w:val="ru-RU"/>
        </w:rPr>
        <w:lastRenderedPageBreak/>
        <w:t>ПОЯСНИТЕЛЬНАЯ ЗАПИСКА</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310DE6">
        <w:rPr>
          <w:rFonts w:ascii="Times New Roman" w:hAnsi="Times New Roman"/>
          <w:color w:val="333333"/>
          <w:sz w:val="28"/>
          <w:lang w:val="ru-RU"/>
        </w:rPr>
        <w:t xml:space="preserve">едеральной рабочей </w:t>
      </w:r>
      <w:r w:rsidRPr="00310DE6">
        <w:rPr>
          <w:rFonts w:ascii="Times New Roman" w:hAnsi="Times New Roman"/>
          <w:color w:val="000000"/>
          <w:sz w:val="28"/>
          <w:lang w:val="ru-RU"/>
        </w:rPr>
        <w:t xml:space="preserve">программе воспитания. </w:t>
      </w:r>
      <w:proofErr w:type="gramEnd"/>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310DE6">
        <w:rPr>
          <w:rFonts w:ascii="Times New Roman" w:hAnsi="Times New Roman"/>
          <w:color w:val="000000"/>
          <w:sz w:val="28"/>
          <w:lang w:val="ru-RU"/>
        </w:rPr>
        <w:t>метапредметным</w:t>
      </w:r>
      <w:proofErr w:type="spellEnd"/>
      <w:r w:rsidRPr="00310DE6">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ОБЩАЯ ХАРАКТЕРИСТИКА ПРЕДМЕТА «ГЕОГРАФИЯ»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310DE6">
        <w:rPr>
          <w:rFonts w:ascii="Times New Roman" w:hAnsi="Times New Roman"/>
          <w:color w:val="000000"/>
          <w:sz w:val="28"/>
          <w:lang w:val="ru-RU"/>
        </w:rPr>
        <w:t>обучающихся</w:t>
      </w:r>
      <w:proofErr w:type="gramEnd"/>
      <w:r w:rsidRPr="00310DE6">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310DE6">
        <w:rPr>
          <w:rFonts w:ascii="Times New Roman" w:hAnsi="Times New Roman"/>
          <w:color w:val="000000"/>
          <w:sz w:val="28"/>
          <w:lang w:val="ru-RU"/>
        </w:rPr>
        <w:t>интегративность</w:t>
      </w:r>
      <w:proofErr w:type="spellEnd"/>
      <w:r w:rsidRPr="00310DE6">
        <w:rPr>
          <w:rFonts w:ascii="Times New Roman" w:hAnsi="Times New Roman"/>
          <w:color w:val="000000"/>
          <w:sz w:val="28"/>
          <w:lang w:val="ru-RU"/>
        </w:rPr>
        <w:t xml:space="preserve">, </w:t>
      </w:r>
      <w:proofErr w:type="spellStart"/>
      <w:r w:rsidRPr="00310DE6">
        <w:rPr>
          <w:rFonts w:ascii="Times New Roman" w:hAnsi="Times New Roman"/>
          <w:color w:val="000000"/>
          <w:sz w:val="28"/>
          <w:lang w:val="ru-RU"/>
        </w:rPr>
        <w:t>междисциплинарность</w:t>
      </w:r>
      <w:proofErr w:type="spellEnd"/>
      <w:r w:rsidRPr="00310DE6">
        <w:rPr>
          <w:rFonts w:ascii="Times New Roman" w:hAnsi="Times New Roman"/>
          <w:color w:val="000000"/>
          <w:sz w:val="28"/>
          <w:lang w:val="ru-RU"/>
        </w:rPr>
        <w:t xml:space="preserve">, </w:t>
      </w:r>
      <w:proofErr w:type="gramStart"/>
      <w:r w:rsidRPr="00310DE6">
        <w:rPr>
          <w:rFonts w:ascii="Times New Roman" w:hAnsi="Times New Roman"/>
          <w:color w:val="000000"/>
          <w:sz w:val="28"/>
          <w:lang w:val="ru-RU"/>
        </w:rPr>
        <w:t>практико-ориентированность</w:t>
      </w:r>
      <w:proofErr w:type="gramEnd"/>
      <w:r w:rsidRPr="00310DE6">
        <w:rPr>
          <w:rFonts w:ascii="Times New Roman" w:hAnsi="Times New Roman"/>
          <w:color w:val="000000"/>
          <w:sz w:val="28"/>
          <w:lang w:val="ru-RU"/>
        </w:rPr>
        <w:t xml:space="preserve">, </w:t>
      </w:r>
      <w:proofErr w:type="spellStart"/>
      <w:r w:rsidRPr="00310DE6">
        <w:rPr>
          <w:rFonts w:ascii="Times New Roman" w:hAnsi="Times New Roman"/>
          <w:color w:val="000000"/>
          <w:sz w:val="28"/>
          <w:lang w:val="ru-RU"/>
        </w:rPr>
        <w:t>экологизация</w:t>
      </w:r>
      <w:proofErr w:type="spellEnd"/>
      <w:r w:rsidRPr="00310DE6">
        <w:rPr>
          <w:rFonts w:ascii="Times New Roman" w:hAnsi="Times New Roman"/>
          <w:color w:val="000000"/>
          <w:sz w:val="28"/>
          <w:lang w:val="ru-RU"/>
        </w:rPr>
        <w:t xml:space="preserve"> и </w:t>
      </w:r>
      <w:proofErr w:type="spellStart"/>
      <w:r w:rsidRPr="00310DE6">
        <w:rPr>
          <w:rFonts w:ascii="Times New Roman" w:hAnsi="Times New Roman"/>
          <w:color w:val="000000"/>
          <w:sz w:val="28"/>
          <w:lang w:val="ru-RU"/>
        </w:rPr>
        <w:t>гуманизация</w:t>
      </w:r>
      <w:proofErr w:type="spellEnd"/>
      <w:r w:rsidRPr="00310DE6">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310DE6">
        <w:rPr>
          <w:rFonts w:ascii="Times New Roman" w:hAnsi="Times New Roman"/>
          <w:color w:val="000000"/>
          <w:sz w:val="28"/>
          <w:lang w:val="ru-RU"/>
        </w:rPr>
        <w:t>геоэкологических</w:t>
      </w:r>
      <w:proofErr w:type="spellEnd"/>
      <w:r w:rsidRPr="00310DE6">
        <w:rPr>
          <w:rFonts w:ascii="Times New Roman" w:hAnsi="Times New Roman"/>
          <w:color w:val="000000"/>
          <w:sz w:val="28"/>
          <w:lang w:val="ru-RU"/>
        </w:rPr>
        <w:t xml:space="preserve"> событий и процессов.</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ЦЕЛИ ИЗУЧЕНИЯ ПРЕДМЕТА «ГЕОГРАФИЯ»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310DE6">
        <w:rPr>
          <w:rFonts w:ascii="Times New Roman" w:hAnsi="Times New Roman"/>
          <w:color w:val="000000"/>
          <w:sz w:val="28"/>
          <w:lang w:val="ru-RU"/>
        </w:rPr>
        <w:t>на</w:t>
      </w:r>
      <w:proofErr w:type="gramEnd"/>
      <w:r w:rsidRPr="00310DE6">
        <w:rPr>
          <w:rFonts w:ascii="Times New Roman" w:hAnsi="Times New Roman"/>
          <w:color w:val="000000"/>
          <w:sz w:val="28"/>
          <w:lang w:val="ru-RU"/>
        </w:rPr>
        <w:t>:</w:t>
      </w:r>
    </w:p>
    <w:p w:rsidR="00C44A26" w:rsidRDefault="00D67CE2">
      <w:pPr>
        <w:spacing w:after="0" w:line="264" w:lineRule="auto"/>
        <w:ind w:firstLine="600"/>
        <w:jc w:val="both"/>
      </w:pPr>
      <w:r w:rsidRPr="00310DE6">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310DE6">
        <w:rPr>
          <w:rFonts w:ascii="Times New Roman" w:hAnsi="Times New Roman"/>
          <w:color w:val="000000"/>
          <w:sz w:val="28"/>
          <w:lang w:val="ru-RU"/>
        </w:rPr>
        <w:t xml:space="preserve"> ролью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как</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составной</w:t>
      </w:r>
      <w:proofErr w:type="spellEnd"/>
      <w:r>
        <w:rPr>
          <w:rFonts w:ascii="Times New Roman" w:hAnsi="Times New Roman"/>
          <w:color w:val="000000"/>
          <w:sz w:val="28"/>
        </w:rPr>
        <w:t xml:space="preserve"> </w:t>
      </w:r>
      <w:proofErr w:type="spellStart"/>
      <w:r>
        <w:rPr>
          <w:rFonts w:ascii="Times New Roman" w:hAnsi="Times New Roman"/>
          <w:color w:val="000000"/>
          <w:sz w:val="28"/>
        </w:rPr>
        <w:t>части</w:t>
      </w:r>
      <w:proofErr w:type="spellEnd"/>
      <w:r>
        <w:rPr>
          <w:rFonts w:ascii="Times New Roman" w:hAnsi="Times New Roman"/>
          <w:color w:val="000000"/>
          <w:sz w:val="28"/>
        </w:rPr>
        <w:t xml:space="preserve"> </w:t>
      </w:r>
      <w:proofErr w:type="spellStart"/>
      <w:r>
        <w:rPr>
          <w:rFonts w:ascii="Times New Roman" w:hAnsi="Times New Roman"/>
          <w:color w:val="000000"/>
          <w:sz w:val="28"/>
        </w:rPr>
        <w:t>мирового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сообщества</w:t>
      </w:r>
      <w:proofErr w:type="spellEnd"/>
      <w:r>
        <w:rPr>
          <w:rFonts w:ascii="Times New Roman" w:hAnsi="Times New Roman"/>
          <w:color w:val="000000"/>
          <w:sz w:val="28"/>
        </w:rPr>
        <w:t>;</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МЕСТО УЧЕБНОГО ПРЕДМЕТА «ГЕОГРАФИЯ» В УЧЕБНОМ ПЛАНЕ</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C44A26" w:rsidRPr="00310DE6" w:rsidRDefault="00C44A26">
      <w:pPr>
        <w:rPr>
          <w:lang w:val="ru-RU"/>
        </w:rPr>
        <w:sectPr w:rsidR="00C44A26" w:rsidRPr="00310DE6">
          <w:pgSz w:w="11906" w:h="16383"/>
          <w:pgMar w:top="1134" w:right="850" w:bottom="1134" w:left="1701" w:header="720" w:footer="720" w:gutter="0"/>
          <w:cols w:space="720"/>
        </w:sectPr>
      </w:pPr>
    </w:p>
    <w:p w:rsidR="00C44A26" w:rsidRPr="00310DE6" w:rsidRDefault="00D67CE2">
      <w:pPr>
        <w:spacing w:after="0" w:line="264" w:lineRule="auto"/>
        <w:ind w:firstLine="600"/>
        <w:jc w:val="both"/>
        <w:rPr>
          <w:lang w:val="ru-RU"/>
        </w:rPr>
      </w:pPr>
      <w:bookmarkStart w:id="3" w:name="block-240525"/>
      <w:bookmarkEnd w:id="2"/>
      <w:r w:rsidRPr="00310DE6">
        <w:rPr>
          <w:rFonts w:ascii="Times New Roman" w:hAnsi="Times New Roman"/>
          <w:b/>
          <w:color w:val="000000"/>
          <w:sz w:val="28"/>
          <w:lang w:val="ru-RU"/>
        </w:rPr>
        <w:lastRenderedPageBreak/>
        <w:t>ПЛАНИРУЕМЫЕ РЕЗУЛЬТАТЫ ОСВОЕНИЯ УЧЕБНОГО ПРЕДМЕТА «ГЕОГРАФИЯ»</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ЛИЧНОСТНЫЕ РЕЗУЛЬТАТЫ</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Личностные результаты освоения </w:t>
      </w:r>
      <w:proofErr w:type="gramStart"/>
      <w:r w:rsidRPr="00310DE6">
        <w:rPr>
          <w:rFonts w:ascii="Times New Roman" w:hAnsi="Times New Roman"/>
          <w:color w:val="000000"/>
          <w:sz w:val="28"/>
          <w:lang w:val="ru-RU"/>
        </w:rPr>
        <w:t>обучающимися</w:t>
      </w:r>
      <w:proofErr w:type="gramEnd"/>
      <w:r w:rsidRPr="00310DE6">
        <w:rPr>
          <w:rFonts w:ascii="Times New Roman" w:hAnsi="Times New Roman"/>
          <w:color w:val="000000"/>
          <w:sz w:val="28"/>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310DE6" w:rsidRDefault="00D67CE2">
      <w:pPr>
        <w:numPr>
          <w:ilvl w:val="0"/>
          <w:numId w:val="1"/>
        </w:numPr>
        <w:spacing w:after="0" w:line="264" w:lineRule="auto"/>
        <w:jc w:val="both"/>
        <w:rPr>
          <w:lang w:val="ru-RU"/>
        </w:rPr>
      </w:pP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C44A26" w:rsidRPr="00310DE6" w:rsidRDefault="00D67CE2">
      <w:pPr>
        <w:numPr>
          <w:ilvl w:val="0"/>
          <w:numId w:val="1"/>
        </w:numPr>
        <w:spacing w:after="0" w:line="264" w:lineRule="auto"/>
        <w:jc w:val="both"/>
        <w:rPr>
          <w:lang w:val="ru-RU"/>
        </w:rPr>
      </w:pPr>
      <w:r w:rsidRPr="00310DE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44A26" w:rsidRPr="00310DE6" w:rsidRDefault="00D67CE2">
      <w:pPr>
        <w:numPr>
          <w:ilvl w:val="0"/>
          <w:numId w:val="1"/>
        </w:numPr>
        <w:spacing w:after="0" w:line="264" w:lineRule="auto"/>
        <w:jc w:val="both"/>
        <w:rPr>
          <w:lang w:val="ru-RU"/>
        </w:rPr>
      </w:pPr>
      <w:r w:rsidRPr="00310DE6">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C44A26" w:rsidRPr="00310DE6" w:rsidRDefault="00D67CE2">
      <w:pPr>
        <w:numPr>
          <w:ilvl w:val="0"/>
          <w:numId w:val="1"/>
        </w:numPr>
        <w:spacing w:after="0" w:line="264" w:lineRule="auto"/>
        <w:jc w:val="both"/>
        <w:rPr>
          <w:lang w:val="ru-RU"/>
        </w:rPr>
      </w:pPr>
      <w:r w:rsidRPr="00310DE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44A26" w:rsidRPr="00310DE6" w:rsidRDefault="00D67CE2">
      <w:pPr>
        <w:numPr>
          <w:ilvl w:val="0"/>
          <w:numId w:val="1"/>
        </w:numPr>
        <w:spacing w:after="0" w:line="264" w:lineRule="auto"/>
        <w:jc w:val="both"/>
        <w:rPr>
          <w:lang w:val="ru-RU"/>
        </w:rPr>
      </w:pPr>
      <w:r w:rsidRPr="00310DE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44A26" w:rsidRPr="00310DE6" w:rsidRDefault="00D67CE2">
      <w:pPr>
        <w:numPr>
          <w:ilvl w:val="0"/>
          <w:numId w:val="1"/>
        </w:numPr>
        <w:spacing w:after="0" w:line="264" w:lineRule="auto"/>
        <w:jc w:val="both"/>
        <w:rPr>
          <w:lang w:val="ru-RU"/>
        </w:rPr>
      </w:pPr>
      <w:r w:rsidRPr="00310DE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44A26" w:rsidRPr="00310DE6" w:rsidRDefault="00D67CE2">
      <w:pPr>
        <w:numPr>
          <w:ilvl w:val="0"/>
          <w:numId w:val="1"/>
        </w:numPr>
        <w:spacing w:after="0" w:line="264" w:lineRule="auto"/>
        <w:jc w:val="both"/>
        <w:rPr>
          <w:lang w:val="ru-RU"/>
        </w:rPr>
      </w:pPr>
      <w:r w:rsidRPr="00310DE6">
        <w:rPr>
          <w:rFonts w:ascii="Times New Roman" w:hAnsi="Times New Roman"/>
          <w:color w:val="000000"/>
          <w:sz w:val="28"/>
          <w:lang w:val="ru-RU"/>
        </w:rPr>
        <w:t>готовность к гуманитарной и волонтёрской деятельности;</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9D57AA" w:rsidRDefault="00D67CE2">
      <w:pPr>
        <w:numPr>
          <w:ilvl w:val="0"/>
          <w:numId w:val="2"/>
        </w:numPr>
        <w:spacing w:after="0" w:line="264" w:lineRule="auto"/>
        <w:jc w:val="both"/>
        <w:rPr>
          <w:lang w:val="ru-RU"/>
        </w:rPr>
      </w:pP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w:t>
      </w:r>
      <w:r w:rsidRPr="009D57AA">
        <w:rPr>
          <w:rFonts w:ascii="Times New Roman" w:hAnsi="Times New Roman"/>
          <w:color w:val="000000"/>
          <w:sz w:val="28"/>
          <w:lang w:val="ru-RU"/>
        </w:rPr>
        <w:t>Родину, свой язык и культуру, прошлое и настоящее многонационального народа России;</w:t>
      </w:r>
    </w:p>
    <w:p w:rsidR="00C44A26" w:rsidRPr="00310DE6" w:rsidRDefault="00D67CE2">
      <w:pPr>
        <w:numPr>
          <w:ilvl w:val="0"/>
          <w:numId w:val="2"/>
        </w:numPr>
        <w:spacing w:after="0" w:line="264" w:lineRule="auto"/>
        <w:jc w:val="both"/>
        <w:rPr>
          <w:lang w:val="ru-RU"/>
        </w:rPr>
      </w:pPr>
      <w:r w:rsidRPr="00310DE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44A26" w:rsidRPr="00310DE6" w:rsidRDefault="00D67CE2">
      <w:pPr>
        <w:numPr>
          <w:ilvl w:val="0"/>
          <w:numId w:val="2"/>
        </w:numPr>
        <w:spacing w:after="0" w:line="264" w:lineRule="auto"/>
        <w:jc w:val="both"/>
        <w:rPr>
          <w:lang w:val="ru-RU"/>
        </w:rPr>
      </w:pPr>
      <w:r w:rsidRPr="00310DE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310DE6" w:rsidRDefault="00D67CE2">
      <w:pPr>
        <w:numPr>
          <w:ilvl w:val="0"/>
          <w:numId w:val="3"/>
        </w:numPr>
        <w:spacing w:after="0" w:line="264" w:lineRule="auto"/>
        <w:jc w:val="both"/>
        <w:rPr>
          <w:lang w:val="ru-RU"/>
        </w:rPr>
      </w:pPr>
      <w:r w:rsidRPr="00310DE6">
        <w:rPr>
          <w:rFonts w:ascii="Times New Roman" w:hAnsi="Times New Roman"/>
          <w:color w:val="000000"/>
          <w:sz w:val="28"/>
          <w:lang w:val="ru-RU"/>
        </w:rPr>
        <w:t>осознание духовных ценностей российского народа;</w:t>
      </w:r>
    </w:p>
    <w:p w:rsidR="00C44A26" w:rsidRPr="00310DE6" w:rsidRDefault="00D67CE2">
      <w:pPr>
        <w:numPr>
          <w:ilvl w:val="0"/>
          <w:numId w:val="3"/>
        </w:numPr>
        <w:spacing w:after="0" w:line="264" w:lineRule="auto"/>
        <w:jc w:val="both"/>
        <w:rPr>
          <w:lang w:val="ru-RU"/>
        </w:rPr>
      </w:pPr>
      <w:proofErr w:type="spellStart"/>
      <w:r w:rsidRPr="00310DE6">
        <w:rPr>
          <w:rFonts w:ascii="Times New Roman" w:hAnsi="Times New Roman"/>
          <w:color w:val="000000"/>
          <w:sz w:val="28"/>
          <w:lang w:val="ru-RU"/>
        </w:rPr>
        <w:lastRenderedPageBreak/>
        <w:t>сформированность</w:t>
      </w:r>
      <w:proofErr w:type="spellEnd"/>
      <w:r w:rsidRPr="00310DE6">
        <w:rPr>
          <w:rFonts w:ascii="Times New Roman" w:hAnsi="Times New Roman"/>
          <w:color w:val="000000"/>
          <w:sz w:val="28"/>
          <w:lang w:val="ru-RU"/>
        </w:rPr>
        <w:t xml:space="preserve"> нравственного сознания, этического поведения; </w:t>
      </w:r>
    </w:p>
    <w:p w:rsidR="00C44A26" w:rsidRPr="00310DE6" w:rsidRDefault="00D67CE2">
      <w:pPr>
        <w:numPr>
          <w:ilvl w:val="0"/>
          <w:numId w:val="3"/>
        </w:numPr>
        <w:spacing w:after="0" w:line="264" w:lineRule="auto"/>
        <w:jc w:val="both"/>
        <w:rPr>
          <w:lang w:val="ru-RU"/>
        </w:rPr>
      </w:pPr>
      <w:r w:rsidRPr="00310DE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44A26" w:rsidRPr="00310DE6" w:rsidRDefault="00D67CE2">
      <w:pPr>
        <w:numPr>
          <w:ilvl w:val="0"/>
          <w:numId w:val="3"/>
        </w:numPr>
        <w:spacing w:after="0" w:line="264" w:lineRule="auto"/>
        <w:jc w:val="both"/>
        <w:rPr>
          <w:lang w:val="ru-RU"/>
        </w:rPr>
      </w:pPr>
      <w:r w:rsidRPr="00310DE6">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C44A26" w:rsidRPr="00310DE6" w:rsidRDefault="00D67CE2">
      <w:pPr>
        <w:numPr>
          <w:ilvl w:val="0"/>
          <w:numId w:val="3"/>
        </w:numPr>
        <w:spacing w:after="0" w:line="264" w:lineRule="auto"/>
        <w:jc w:val="both"/>
        <w:rPr>
          <w:lang w:val="ru-RU"/>
        </w:rPr>
      </w:pPr>
      <w:r w:rsidRPr="00310DE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310DE6" w:rsidRDefault="00D67CE2">
      <w:pPr>
        <w:numPr>
          <w:ilvl w:val="0"/>
          <w:numId w:val="4"/>
        </w:numPr>
        <w:spacing w:after="0" w:line="264" w:lineRule="auto"/>
        <w:jc w:val="both"/>
        <w:rPr>
          <w:lang w:val="ru-RU"/>
        </w:rPr>
      </w:pPr>
      <w:r w:rsidRPr="00310DE6">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C44A26" w:rsidRPr="00310DE6" w:rsidRDefault="00D67CE2">
      <w:pPr>
        <w:numPr>
          <w:ilvl w:val="0"/>
          <w:numId w:val="4"/>
        </w:numPr>
        <w:spacing w:after="0" w:line="264" w:lineRule="auto"/>
        <w:jc w:val="both"/>
        <w:rPr>
          <w:lang w:val="ru-RU"/>
        </w:rPr>
      </w:pPr>
      <w:r w:rsidRPr="00310DE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44A26" w:rsidRPr="00310DE6" w:rsidRDefault="00D67CE2">
      <w:pPr>
        <w:numPr>
          <w:ilvl w:val="0"/>
          <w:numId w:val="4"/>
        </w:numPr>
        <w:spacing w:after="0" w:line="264" w:lineRule="auto"/>
        <w:jc w:val="both"/>
        <w:rPr>
          <w:lang w:val="ru-RU"/>
        </w:rPr>
      </w:pPr>
      <w:r w:rsidRPr="00310DE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44A26" w:rsidRPr="00310DE6" w:rsidRDefault="00D67CE2">
      <w:pPr>
        <w:numPr>
          <w:ilvl w:val="0"/>
          <w:numId w:val="4"/>
        </w:numPr>
        <w:spacing w:after="0" w:line="264" w:lineRule="auto"/>
        <w:jc w:val="both"/>
        <w:rPr>
          <w:lang w:val="ru-RU"/>
        </w:rPr>
      </w:pPr>
      <w:r w:rsidRPr="00310DE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310DE6" w:rsidRDefault="00D67CE2">
      <w:pPr>
        <w:numPr>
          <w:ilvl w:val="0"/>
          <w:numId w:val="5"/>
        </w:numPr>
        <w:spacing w:after="0" w:line="264" w:lineRule="auto"/>
        <w:jc w:val="both"/>
        <w:rPr>
          <w:lang w:val="ru-RU"/>
        </w:rPr>
      </w:pP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C44A26" w:rsidRPr="00310DE6" w:rsidRDefault="00D67CE2">
      <w:pPr>
        <w:numPr>
          <w:ilvl w:val="0"/>
          <w:numId w:val="5"/>
        </w:numPr>
        <w:spacing w:after="0" w:line="264" w:lineRule="auto"/>
        <w:jc w:val="both"/>
        <w:rPr>
          <w:lang w:val="ru-RU"/>
        </w:rPr>
      </w:pPr>
      <w:r w:rsidRPr="00310DE6">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C44A26" w:rsidRPr="00310DE6" w:rsidRDefault="00D67CE2">
      <w:pPr>
        <w:numPr>
          <w:ilvl w:val="0"/>
          <w:numId w:val="5"/>
        </w:numPr>
        <w:spacing w:after="0" w:line="264" w:lineRule="auto"/>
        <w:jc w:val="both"/>
        <w:rPr>
          <w:lang w:val="ru-RU"/>
        </w:rPr>
      </w:pPr>
      <w:r w:rsidRPr="00310DE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310DE6" w:rsidRDefault="00D67CE2">
      <w:pPr>
        <w:numPr>
          <w:ilvl w:val="0"/>
          <w:numId w:val="6"/>
        </w:numPr>
        <w:spacing w:after="0" w:line="264" w:lineRule="auto"/>
        <w:jc w:val="both"/>
        <w:rPr>
          <w:lang w:val="ru-RU"/>
        </w:rPr>
      </w:pPr>
      <w:r w:rsidRPr="00310DE6">
        <w:rPr>
          <w:rFonts w:ascii="Times New Roman" w:hAnsi="Times New Roman"/>
          <w:color w:val="000000"/>
          <w:sz w:val="28"/>
          <w:lang w:val="ru-RU"/>
        </w:rPr>
        <w:t>готовность к труду, осознание ценности мастерства, трудолюбие;</w:t>
      </w:r>
    </w:p>
    <w:p w:rsidR="00C44A26" w:rsidRPr="00310DE6" w:rsidRDefault="00D67CE2">
      <w:pPr>
        <w:numPr>
          <w:ilvl w:val="0"/>
          <w:numId w:val="6"/>
        </w:numPr>
        <w:spacing w:after="0" w:line="264" w:lineRule="auto"/>
        <w:jc w:val="both"/>
        <w:rPr>
          <w:lang w:val="ru-RU"/>
        </w:rPr>
      </w:pPr>
      <w:r w:rsidRPr="00310DE6">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44A26" w:rsidRPr="00310DE6" w:rsidRDefault="00D67CE2">
      <w:pPr>
        <w:numPr>
          <w:ilvl w:val="0"/>
          <w:numId w:val="6"/>
        </w:numPr>
        <w:spacing w:after="0" w:line="264" w:lineRule="auto"/>
        <w:jc w:val="both"/>
        <w:rPr>
          <w:lang w:val="ru-RU"/>
        </w:rPr>
      </w:pPr>
      <w:r w:rsidRPr="00310DE6">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C44A26" w:rsidRPr="00310DE6" w:rsidRDefault="00D67CE2">
      <w:pPr>
        <w:numPr>
          <w:ilvl w:val="0"/>
          <w:numId w:val="6"/>
        </w:numPr>
        <w:spacing w:after="0" w:line="264" w:lineRule="auto"/>
        <w:jc w:val="both"/>
        <w:rPr>
          <w:lang w:val="ru-RU"/>
        </w:rPr>
      </w:pPr>
      <w:r w:rsidRPr="00310DE6">
        <w:rPr>
          <w:rFonts w:ascii="Times New Roman" w:hAnsi="Times New Roman"/>
          <w:color w:val="000000"/>
          <w:sz w:val="28"/>
          <w:lang w:val="ru-RU"/>
        </w:rPr>
        <w:lastRenderedPageBreak/>
        <w:t>готовность и способность к образованию и самообразованию на протяжении всей жизни;</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44A26" w:rsidRPr="00310DE6" w:rsidRDefault="00D67CE2">
      <w:pPr>
        <w:numPr>
          <w:ilvl w:val="0"/>
          <w:numId w:val="7"/>
        </w:numPr>
        <w:spacing w:after="0" w:line="264" w:lineRule="auto"/>
        <w:jc w:val="both"/>
        <w:rPr>
          <w:lang w:val="ru-RU"/>
        </w:rPr>
      </w:pP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C44A26" w:rsidRPr="00310DE6" w:rsidRDefault="00D67CE2">
      <w:pPr>
        <w:numPr>
          <w:ilvl w:val="0"/>
          <w:numId w:val="7"/>
        </w:numPr>
        <w:spacing w:after="0" w:line="264" w:lineRule="auto"/>
        <w:jc w:val="both"/>
        <w:rPr>
          <w:lang w:val="ru-RU"/>
        </w:rPr>
      </w:pPr>
      <w:r w:rsidRPr="00310DE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44A26" w:rsidRPr="00310DE6" w:rsidRDefault="00D67CE2">
      <w:pPr>
        <w:numPr>
          <w:ilvl w:val="0"/>
          <w:numId w:val="7"/>
        </w:numPr>
        <w:spacing w:after="0" w:line="264" w:lineRule="auto"/>
        <w:jc w:val="both"/>
        <w:rPr>
          <w:lang w:val="ru-RU"/>
        </w:rPr>
      </w:pPr>
      <w:r w:rsidRPr="00310DE6">
        <w:rPr>
          <w:rFonts w:ascii="Times New Roman" w:hAnsi="Times New Roman"/>
          <w:color w:val="000000"/>
          <w:sz w:val="28"/>
          <w:lang w:val="ru-RU"/>
        </w:rPr>
        <w:t>активное неприятие действий, приносящих вред окружающей среде;</w:t>
      </w:r>
    </w:p>
    <w:p w:rsidR="00C44A26" w:rsidRPr="00310DE6" w:rsidRDefault="00D67CE2">
      <w:pPr>
        <w:numPr>
          <w:ilvl w:val="0"/>
          <w:numId w:val="7"/>
        </w:numPr>
        <w:spacing w:after="0" w:line="264" w:lineRule="auto"/>
        <w:jc w:val="both"/>
        <w:rPr>
          <w:lang w:val="ru-RU"/>
        </w:rPr>
      </w:pPr>
      <w:r w:rsidRPr="00310DE6">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44A26" w:rsidRPr="00310DE6" w:rsidRDefault="00D67CE2">
      <w:pPr>
        <w:numPr>
          <w:ilvl w:val="0"/>
          <w:numId w:val="7"/>
        </w:numPr>
        <w:spacing w:after="0" w:line="264" w:lineRule="auto"/>
        <w:jc w:val="both"/>
        <w:rPr>
          <w:lang w:val="ru-RU"/>
        </w:rPr>
      </w:pPr>
      <w:r w:rsidRPr="00310DE6">
        <w:rPr>
          <w:rFonts w:ascii="Times New Roman" w:hAnsi="Times New Roman"/>
          <w:color w:val="000000"/>
          <w:sz w:val="28"/>
          <w:lang w:val="ru-RU"/>
        </w:rPr>
        <w:t>расширение опыта деятельности экологической направленности;</w:t>
      </w:r>
    </w:p>
    <w:p w:rsidR="00C44A26" w:rsidRDefault="00D67CE2">
      <w:pPr>
        <w:spacing w:after="0" w:line="264" w:lineRule="auto"/>
        <w:ind w:firstLine="600"/>
        <w:jc w:val="both"/>
      </w:pP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C44A26" w:rsidRPr="00310DE6" w:rsidRDefault="00D67CE2">
      <w:pPr>
        <w:numPr>
          <w:ilvl w:val="0"/>
          <w:numId w:val="8"/>
        </w:numPr>
        <w:spacing w:after="0" w:line="264" w:lineRule="auto"/>
        <w:jc w:val="both"/>
        <w:rPr>
          <w:lang w:val="ru-RU"/>
        </w:rPr>
      </w:pP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44A26" w:rsidRPr="00310DE6" w:rsidRDefault="00D67CE2">
      <w:pPr>
        <w:numPr>
          <w:ilvl w:val="0"/>
          <w:numId w:val="8"/>
        </w:numPr>
        <w:spacing w:after="0" w:line="264" w:lineRule="auto"/>
        <w:jc w:val="both"/>
        <w:rPr>
          <w:lang w:val="ru-RU"/>
        </w:rPr>
      </w:pPr>
      <w:r w:rsidRPr="00310DE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44A26" w:rsidRPr="00310DE6" w:rsidRDefault="00D67CE2">
      <w:pPr>
        <w:numPr>
          <w:ilvl w:val="0"/>
          <w:numId w:val="8"/>
        </w:numPr>
        <w:spacing w:after="0" w:line="264" w:lineRule="auto"/>
        <w:jc w:val="both"/>
        <w:rPr>
          <w:lang w:val="ru-RU"/>
        </w:rPr>
      </w:pPr>
      <w:r w:rsidRPr="00310DE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МЕТАПРЕДМЕТНЫЕ РЕЗУЛЬТАТЫ </w:t>
      </w:r>
    </w:p>
    <w:p w:rsidR="00C44A26" w:rsidRPr="00310DE6" w:rsidRDefault="00D67CE2">
      <w:pPr>
        <w:spacing w:after="0" w:line="264" w:lineRule="auto"/>
        <w:ind w:firstLine="600"/>
        <w:jc w:val="both"/>
        <w:rPr>
          <w:lang w:val="ru-RU"/>
        </w:rPr>
      </w:pPr>
      <w:proofErr w:type="spellStart"/>
      <w:r w:rsidRPr="00310DE6">
        <w:rPr>
          <w:rFonts w:ascii="Times New Roman" w:hAnsi="Times New Roman"/>
          <w:color w:val="000000"/>
          <w:sz w:val="28"/>
          <w:lang w:val="ru-RU"/>
        </w:rPr>
        <w:t>Метапредметные</w:t>
      </w:r>
      <w:proofErr w:type="spellEnd"/>
      <w:r w:rsidRPr="00310DE6">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Овладение универсальными учебными познавательными действиями:</w:t>
      </w:r>
    </w:p>
    <w:p w:rsidR="00C44A26" w:rsidRDefault="00D67CE2">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вносить коррективы в деятельность, оценивать соответствие результатов целям;</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C44A26" w:rsidRPr="00310DE6" w:rsidRDefault="00D67CE2">
      <w:pPr>
        <w:numPr>
          <w:ilvl w:val="0"/>
          <w:numId w:val="9"/>
        </w:numPr>
        <w:spacing w:after="0" w:line="264" w:lineRule="auto"/>
        <w:jc w:val="both"/>
        <w:rPr>
          <w:lang w:val="ru-RU"/>
        </w:rPr>
      </w:pPr>
      <w:r w:rsidRPr="00310DE6">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C44A26" w:rsidRDefault="00D67CE2">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310DE6">
        <w:rPr>
          <w:rFonts w:ascii="Times New Roman" w:hAnsi="Times New Roman"/>
          <w:color w:val="000000"/>
          <w:sz w:val="28"/>
          <w:lang w:val="ru-RU"/>
        </w:rPr>
        <w:t>геоэкологических</w:t>
      </w:r>
      <w:proofErr w:type="spellEnd"/>
      <w:r w:rsidRPr="00310DE6">
        <w:rPr>
          <w:rFonts w:ascii="Times New Roman" w:hAnsi="Times New Roman"/>
          <w:color w:val="000000"/>
          <w:sz w:val="28"/>
          <w:lang w:val="ru-RU"/>
        </w:rPr>
        <w:t xml:space="preserve"> объектов, процессов и явлений;</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владеть научной терминологией, ключевыми понятиями и методами;</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давать оценку новым ситуациям, оценивать приобретённый опыт;</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t>уметь интегрировать знания из разных предметных областей;</w:t>
      </w:r>
    </w:p>
    <w:p w:rsidR="00C44A26" w:rsidRPr="00310DE6" w:rsidRDefault="00D67CE2">
      <w:pPr>
        <w:numPr>
          <w:ilvl w:val="0"/>
          <w:numId w:val="10"/>
        </w:numPr>
        <w:spacing w:after="0" w:line="264" w:lineRule="auto"/>
        <w:jc w:val="both"/>
        <w:rPr>
          <w:lang w:val="ru-RU"/>
        </w:rPr>
      </w:pPr>
      <w:r w:rsidRPr="00310DE6">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C44A26" w:rsidRDefault="00D67CE2">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C44A26" w:rsidRPr="00310DE6" w:rsidRDefault="00D67CE2">
      <w:pPr>
        <w:numPr>
          <w:ilvl w:val="0"/>
          <w:numId w:val="11"/>
        </w:numPr>
        <w:spacing w:after="0" w:line="264" w:lineRule="auto"/>
        <w:jc w:val="both"/>
        <w:rPr>
          <w:lang w:val="ru-RU"/>
        </w:rPr>
      </w:pPr>
      <w:r w:rsidRPr="00310DE6">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C44A26" w:rsidRPr="00310DE6" w:rsidRDefault="00D67CE2">
      <w:pPr>
        <w:numPr>
          <w:ilvl w:val="0"/>
          <w:numId w:val="11"/>
        </w:numPr>
        <w:spacing w:after="0" w:line="264" w:lineRule="auto"/>
        <w:jc w:val="both"/>
        <w:rPr>
          <w:lang w:val="ru-RU"/>
        </w:rPr>
      </w:pPr>
      <w:r w:rsidRPr="00310DE6">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C44A26" w:rsidRDefault="00D67CE2">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C44A26" w:rsidRPr="00310DE6" w:rsidRDefault="00D67CE2">
      <w:pPr>
        <w:numPr>
          <w:ilvl w:val="0"/>
          <w:numId w:val="11"/>
        </w:numPr>
        <w:spacing w:after="0" w:line="264" w:lineRule="auto"/>
        <w:jc w:val="both"/>
        <w:rPr>
          <w:lang w:val="ru-RU"/>
        </w:rPr>
      </w:pPr>
      <w:r w:rsidRPr="00310DE6">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44A26" w:rsidRPr="00310DE6" w:rsidRDefault="00D67CE2">
      <w:pPr>
        <w:numPr>
          <w:ilvl w:val="0"/>
          <w:numId w:val="11"/>
        </w:numPr>
        <w:spacing w:after="0" w:line="264" w:lineRule="auto"/>
        <w:jc w:val="both"/>
        <w:rPr>
          <w:lang w:val="ru-RU"/>
        </w:rPr>
      </w:pPr>
      <w:r w:rsidRPr="00310DE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Овладение универсальными коммуникативными действиями: </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а) общение: </w:t>
      </w:r>
    </w:p>
    <w:p w:rsidR="00C44A26" w:rsidRPr="00310DE6" w:rsidRDefault="00D67CE2">
      <w:pPr>
        <w:numPr>
          <w:ilvl w:val="0"/>
          <w:numId w:val="12"/>
        </w:numPr>
        <w:spacing w:after="0" w:line="264" w:lineRule="auto"/>
        <w:jc w:val="both"/>
        <w:rPr>
          <w:lang w:val="ru-RU"/>
        </w:rPr>
      </w:pPr>
      <w:r w:rsidRPr="00310DE6">
        <w:rPr>
          <w:rFonts w:ascii="Times New Roman" w:hAnsi="Times New Roman"/>
          <w:color w:val="000000"/>
          <w:sz w:val="28"/>
          <w:lang w:val="ru-RU"/>
        </w:rPr>
        <w:t>владеть различными способами общения и взаимодействия;</w:t>
      </w:r>
    </w:p>
    <w:p w:rsidR="00C44A26" w:rsidRPr="00310DE6" w:rsidRDefault="00D67CE2">
      <w:pPr>
        <w:numPr>
          <w:ilvl w:val="0"/>
          <w:numId w:val="12"/>
        </w:numPr>
        <w:spacing w:after="0" w:line="264" w:lineRule="auto"/>
        <w:jc w:val="both"/>
        <w:rPr>
          <w:lang w:val="ru-RU"/>
        </w:rPr>
      </w:pPr>
      <w:r w:rsidRPr="00310DE6">
        <w:rPr>
          <w:rFonts w:ascii="Times New Roman" w:hAnsi="Times New Roman"/>
          <w:color w:val="000000"/>
          <w:sz w:val="28"/>
          <w:lang w:val="ru-RU"/>
        </w:rPr>
        <w:t>аргументированно вести диалог, уметь смягчать конфликтные ситуации;</w:t>
      </w:r>
    </w:p>
    <w:p w:rsidR="00C44A26" w:rsidRPr="00310DE6" w:rsidRDefault="00D67CE2">
      <w:pPr>
        <w:numPr>
          <w:ilvl w:val="0"/>
          <w:numId w:val="12"/>
        </w:numPr>
        <w:spacing w:after="0" w:line="264" w:lineRule="auto"/>
        <w:jc w:val="both"/>
        <w:rPr>
          <w:lang w:val="ru-RU"/>
        </w:rPr>
      </w:pPr>
      <w:r w:rsidRPr="00310DE6">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C44A26" w:rsidRPr="00310DE6" w:rsidRDefault="00D67CE2">
      <w:pPr>
        <w:numPr>
          <w:ilvl w:val="0"/>
          <w:numId w:val="12"/>
        </w:numPr>
        <w:spacing w:after="0" w:line="264" w:lineRule="auto"/>
        <w:jc w:val="both"/>
        <w:rPr>
          <w:lang w:val="ru-RU"/>
        </w:rPr>
      </w:pPr>
      <w:r w:rsidRPr="00310DE6">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C44A26" w:rsidRDefault="00D67CE2">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C44A26" w:rsidRPr="00310DE6" w:rsidRDefault="00D67CE2">
      <w:pPr>
        <w:numPr>
          <w:ilvl w:val="0"/>
          <w:numId w:val="13"/>
        </w:numPr>
        <w:spacing w:after="0" w:line="264" w:lineRule="auto"/>
        <w:jc w:val="both"/>
        <w:rPr>
          <w:lang w:val="ru-RU"/>
        </w:rPr>
      </w:pPr>
      <w:r w:rsidRPr="00310DE6">
        <w:rPr>
          <w:rFonts w:ascii="Times New Roman" w:hAnsi="Times New Roman"/>
          <w:color w:val="000000"/>
          <w:sz w:val="28"/>
          <w:lang w:val="ru-RU"/>
        </w:rPr>
        <w:t>использовать преимущества командной и индивидуальной работы;</w:t>
      </w:r>
    </w:p>
    <w:p w:rsidR="00C44A26" w:rsidRPr="00310DE6" w:rsidRDefault="00D67CE2">
      <w:pPr>
        <w:numPr>
          <w:ilvl w:val="0"/>
          <w:numId w:val="13"/>
        </w:numPr>
        <w:spacing w:after="0" w:line="264" w:lineRule="auto"/>
        <w:jc w:val="both"/>
        <w:rPr>
          <w:lang w:val="ru-RU"/>
        </w:rPr>
      </w:pPr>
      <w:r w:rsidRPr="00310DE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C44A26" w:rsidRPr="00310DE6" w:rsidRDefault="00D67CE2">
      <w:pPr>
        <w:numPr>
          <w:ilvl w:val="0"/>
          <w:numId w:val="13"/>
        </w:numPr>
        <w:spacing w:after="0" w:line="264" w:lineRule="auto"/>
        <w:jc w:val="both"/>
        <w:rPr>
          <w:lang w:val="ru-RU"/>
        </w:rPr>
      </w:pPr>
      <w:r w:rsidRPr="00310DE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44A26" w:rsidRPr="00310DE6" w:rsidRDefault="00D67CE2">
      <w:pPr>
        <w:numPr>
          <w:ilvl w:val="0"/>
          <w:numId w:val="13"/>
        </w:numPr>
        <w:spacing w:after="0" w:line="264" w:lineRule="auto"/>
        <w:jc w:val="both"/>
        <w:rPr>
          <w:lang w:val="ru-RU"/>
        </w:rPr>
      </w:pPr>
      <w:r w:rsidRPr="00310DE6">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C44A26" w:rsidRPr="00310DE6" w:rsidRDefault="00D67CE2">
      <w:pPr>
        <w:numPr>
          <w:ilvl w:val="0"/>
          <w:numId w:val="13"/>
        </w:numPr>
        <w:spacing w:after="0" w:line="264" w:lineRule="auto"/>
        <w:jc w:val="both"/>
        <w:rPr>
          <w:lang w:val="ru-RU"/>
        </w:rPr>
      </w:pPr>
      <w:r w:rsidRPr="00310DE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Овладение универсальными регулятивными действиями: </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а) самоорганизация: </w:t>
      </w:r>
    </w:p>
    <w:p w:rsidR="00C44A26" w:rsidRPr="00310DE6" w:rsidRDefault="00D67CE2">
      <w:pPr>
        <w:numPr>
          <w:ilvl w:val="0"/>
          <w:numId w:val="14"/>
        </w:numPr>
        <w:spacing w:after="0" w:line="264" w:lineRule="auto"/>
        <w:jc w:val="both"/>
        <w:rPr>
          <w:lang w:val="ru-RU"/>
        </w:rPr>
      </w:pPr>
      <w:r w:rsidRPr="00310DE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4A26" w:rsidRPr="00310DE6" w:rsidRDefault="00D67CE2">
      <w:pPr>
        <w:numPr>
          <w:ilvl w:val="0"/>
          <w:numId w:val="14"/>
        </w:numPr>
        <w:spacing w:after="0" w:line="264" w:lineRule="auto"/>
        <w:jc w:val="both"/>
        <w:rPr>
          <w:lang w:val="ru-RU"/>
        </w:rPr>
      </w:pPr>
      <w:r w:rsidRPr="00310DE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44A26" w:rsidRDefault="00D67CE2">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C44A26" w:rsidRPr="00310DE6" w:rsidRDefault="00D67CE2">
      <w:pPr>
        <w:numPr>
          <w:ilvl w:val="0"/>
          <w:numId w:val="14"/>
        </w:numPr>
        <w:spacing w:after="0" w:line="264" w:lineRule="auto"/>
        <w:jc w:val="both"/>
        <w:rPr>
          <w:lang w:val="ru-RU"/>
        </w:rPr>
      </w:pPr>
      <w:r w:rsidRPr="00310DE6">
        <w:rPr>
          <w:rFonts w:ascii="Times New Roman" w:hAnsi="Times New Roman"/>
          <w:color w:val="000000"/>
          <w:sz w:val="28"/>
          <w:lang w:val="ru-RU"/>
        </w:rPr>
        <w:t>расширять рамки учебного предмета на основе личных предпочтений;</w:t>
      </w:r>
    </w:p>
    <w:p w:rsidR="00C44A26" w:rsidRPr="00310DE6" w:rsidRDefault="00D67CE2">
      <w:pPr>
        <w:numPr>
          <w:ilvl w:val="0"/>
          <w:numId w:val="14"/>
        </w:numPr>
        <w:spacing w:after="0" w:line="264" w:lineRule="auto"/>
        <w:jc w:val="both"/>
        <w:rPr>
          <w:lang w:val="ru-RU"/>
        </w:rPr>
      </w:pPr>
      <w:r w:rsidRPr="00310DE6">
        <w:rPr>
          <w:rFonts w:ascii="Times New Roman" w:hAnsi="Times New Roman"/>
          <w:color w:val="000000"/>
          <w:sz w:val="28"/>
          <w:lang w:val="ru-RU"/>
        </w:rPr>
        <w:t>делать осознанный выбор, аргументировать его, брать ответственность за решение;</w:t>
      </w:r>
    </w:p>
    <w:p w:rsidR="00C44A26" w:rsidRDefault="00D67CE2">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C44A26" w:rsidRPr="00310DE6" w:rsidRDefault="00D67CE2">
      <w:pPr>
        <w:numPr>
          <w:ilvl w:val="0"/>
          <w:numId w:val="14"/>
        </w:numPr>
        <w:spacing w:after="0" w:line="264" w:lineRule="auto"/>
        <w:jc w:val="both"/>
        <w:rPr>
          <w:lang w:val="ru-RU"/>
        </w:rPr>
      </w:pPr>
      <w:r w:rsidRPr="00310DE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44A26" w:rsidRDefault="00D67CE2">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C44A26" w:rsidRPr="00310DE6" w:rsidRDefault="00D67CE2">
      <w:pPr>
        <w:numPr>
          <w:ilvl w:val="0"/>
          <w:numId w:val="15"/>
        </w:numPr>
        <w:spacing w:after="0" w:line="264" w:lineRule="auto"/>
        <w:jc w:val="both"/>
        <w:rPr>
          <w:lang w:val="ru-RU"/>
        </w:rPr>
      </w:pPr>
      <w:r w:rsidRPr="00310DE6">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C44A26" w:rsidRPr="00310DE6" w:rsidRDefault="00D67CE2">
      <w:pPr>
        <w:numPr>
          <w:ilvl w:val="0"/>
          <w:numId w:val="15"/>
        </w:numPr>
        <w:spacing w:after="0" w:line="264" w:lineRule="auto"/>
        <w:jc w:val="both"/>
        <w:rPr>
          <w:lang w:val="ru-RU"/>
        </w:rPr>
      </w:pPr>
      <w:r w:rsidRPr="00310DE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44A26" w:rsidRPr="00310DE6" w:rsidRDefault="00D67CE2">
      <w:pPr>
        <w:numPr>
          <w:ilvl w:val="0"/>
          <w:numId w:val="15"/>
        </w:numPr>
        <w:spacing w:after="0" w:line="264" w:lineRule="auto"/>
        <w:jc w:val="both"/>
        <w:rPr>
          <w:lang w:val="ru-RU"/>
        </w:rPr>
      </w:pPr>
      <w:r w:rsidRPr="00310DE6">
        <w:rPr>
          <w:rFonts w:ascii="Times New Roman" w:hAnsi="Times New Roman"/>
          <w:color w:val="000000"/>
          <w:sz w:val="28"/>
          <w:lang w:val="ru-RU"/>
        </w:rPr>
        <w:t xml:space="preserve">оценивать риски и своевременно принимать решения по их снижению; </w:t>
      </w:r>
    </w:p>
    <w:p w:rsidR="00C44A26" w:rsidRPr="00310DE6" w:rsidRDefault="00D67CE2">
      <w:pPr>
        <w:numPr>
          <w:ilvl w:val="0"/>
          <w:numId w:val="15"/>
        </w:numPr>
        <w:spacing w:after="0" w:line="264" w:lineRule="auto"/>
        <w:jc w:val="both"/>
        <w:rPr>
          <w:lang w:val="ru-RU"/>
        </w:rPr>
      </w:pPr>
      <w:r w:rsidRPr="00310DE6">
        <w:rPr>
          <w:rFonts w:ascii="Times New Roman" w:hAnsi="Times New Roman"/>
          <w:color w:val="000000"/>
          <w:sz w:val="28"/>
          <w:lang w:val="ru-RU"/>
        </w:rPr>
        <w:t>использовать приёмы рефлексии для оценки ситуации, выбора верного решения;</w:t>
      </w:r>
    </w:p>
    <w:p w:rsidR="00C44A26" w:rsidRPr="00310DE6" w:rsidRDefault="00D67CE2">
      <w:pPr>
        <w:numPr>
          <w:ilvl w:val="0"/>
          <w:numId w:val="15"/>
        </w:numPr>
        <w:spacing w:after="0" w:line="264" w:lineRule="auto"/>
        <w:jc w:val="both"/>
        <w:rPr>
          <w:lang w:val="ru-RU"/>
        </w:rPr>
      </w:pPr>
      <w:r w:rsidRPr="00310DE6">
        <w:rPr>
          <w:rFonts w:ascii="Times New Roman" w:hAnsi="Times New Roman"/>
          <w:color w:val="000000"/>
          <w:sz w:val="28"/>
          <w:lang w:val="ru-RU"/>
        </w:rPr>
        <w:t>принимать мотивы и аргументы других при анализе результатов деятельности;</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в) эмоциональный интеллект, предполагающий </w:t>
      </w:r>
      <w:proofErr w:type="spellStart"/>
      <w:r w:rsidRPr="00310DE6">
        <w:rPr>
          <w:rFonts w:ascii="Times New Roman" w:hAnsi="Times New Roman"/>
          <w:b/>
          <w:color w:val="000000"/>
          <w:sz w:val="28"/>
          <w:lang w:val="ru-RU"/>
        </w:rPr>
        <w:t>сформированность</w:t>
      </w:r>
      <w:proofErr w:type="spellEnd"/>
      <w:r w:rsidRPr="00310DE6">
        <w:rPr>
          <w:rFonts w:ascii="Times New Roman" w:hAnsi="Times New Roman"/>
          <w:b/>
          <w:color w:val="000000"/>
          <w:sz w:val="28"/>
          <w:lang w:val="ru-RU"/>
        </w:rPr>
        <w:t>:</w:t>
      </w:r>
    </w:p>
    <w:p w:rsidR="00C44A26" w:rsidRPr="00310DE6" w:rsidRDefault="00D67CE2">
      <w:pPr>
        <w:numPr>
          <w:ilvl w:val="0"/>
          <w:numId w:val="16"/>
        </w:numPr>
        <w:spacing w:after="0" w:line="264" w:lineRule="auto"/>
        <w:jc w:val="both"/>
        <w:rPr>
          <w:lang w:val="ru-RU"/>
        </w:rPr>
      </w:pPr>
      <w:r w:rsidRPr="00310DE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44A26" w:rsidRPr="00310DE6" w:rsidRDefault="00D67CE2">
      <w:pPr>
        <w:numPr>
          <w:ilvl w:val="0"/>
          <w:numId w:val="16"/>
        </w:numPr>
        <w:spacing w:after="0" w:line="264" w:lineRule="auto"/>
        <w:jc w:val="both"/>
        <w:rPr>
          <w:lang w:val="ru-RU"/>
        </w:rPr>
      </w:pPr>
      <w:r w:rsidRPr="00310DE6">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310DE6">
        <w:rPr>
          <w:rFonts w:ascii="Times New Roman" w:hAnsi="Times New Roman"/>
          <w:color w:val="000000"/>
          <w:sz w:val="28"/>
          <w:lang w:val="ru-RU"/>
        </w:rPr>
        <w:lastRenderedPageBreak/>
        <w:t>эмоциональным изменениям и проявлять гибкость, быть открытым новому;</w:t>
      </w:r>
    </w:p>
    <w:p w:rsidR="00C44A26" w:rsidRPr="00310DE6" w:rsidRDefault="00D67CE2">
      <w:pPr>
        <w:numPr>
          <w:ilvl w:val="0"/>
          <w:numId w:val="16"/>
        </w:numPr>
        <w:spacing w:after="0" w:line="264" w:lineRule="auto"/>
        <w:jc w:val="both"/>
        <w:rPr>
          <w:lang w:val="ru-RU"/>
        </w:rPr>
      </w:pPr>
      <w:r w:rsidRPr="00310DE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44A26" w:rsidRPr="00310DE6" w:rsidRDefault="00D67CE2">
      <w:pPr>
        <w:numPr>
          <w:ilvl w:val="0"/>
          <w:numId w:val="16"/>
        </w:numPr>
        <w:spacing w:after="0" w:line="264" w:lineRule="auto"/>
        <w:jc w:val="both"/>
        <w:rPr>
          <w:lang w:val="ru-RU"/>
        </w:rPr>
      </w:pPr>
      <w:proofErr w:type="spellStart"/>
      <w:r w:rsidRPr="00310DE6">
        <w:rPr>
          <w:rFonts w:ascii="Times New Roman" w:hAnsi="Times New Roman"/>
          <w:color w:val="000000"/>
          <w:sz w:val="28"/>
          <w:lang w:val="ru-RU"/>
        </w:rPr>
        <w:t>эмпатии</w:t>
      </w:r>
      <w:proofErr w:type="spellEnd"/>
      <w:r w:rsidRPr="00310DE6">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44A26" w:rsidRPr="00310DE6" w:rsidRDefault="00D67CE2">
      <w:pPr>
        <w:numPr>
          <w:ilvl w:val="0"/>
          <w:numId w:val="16"/>
        </w:numPr>
        <w:spacing w:after="0" w:line="264" w:lineRule="auto"/>
        <w:jc w:val="both"/>
        <w:rPr>
          <w:lang w:val="ru-RU"/>
        </w:rPr>
      </w:pPr>
      <w:r w:rsidRPr="00310DE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г) принятие себя и других:</w:t>
      </w:r>
    </w:p>
    <w:p w:rsidR="00C44A26" w:rsidRPr="00310DE6" w:rsidRDefault="00D67CE2">
      <w:pPr>
        <w:numPr>
          <w:ilvl w:val="0"/>
          <w:numId w:val="17"/>
        </w:numPr>
        <w:spacing w:after="0" w:line="264" w:lineRule="auto"/>
        <w:jc w:val="both"/>
        <w:rPr>
          <w:lang w:val="ru-RU"/>
        </w:rPr>
      </w:pPr>
      <w:r w:rsidRPr="00310DE6">
        <w:rPr>
          <w:rFonts w:ascii="Times New Roman" w:hAnsi="Times New Roman"/>
          <w:color w:val="000000"/>
          <w:sz w:val="28"/>
          <w:lang w:val="ru-RU"/>
        </w:rPr>
        <w:t>принимать себя, понимая свои недостатки и достоинства;</w:t>
      </w:r>
    </w:p>
    <w:p w:rsidR="00C44A26" w:rsidRPr="00310DE6" w:rsidRDefault="00D67CE2">
      <w:pPr>
        <w:numPr>
          <w:ilvl w:val="0"/>
          <w:numId w:val="17"/>
        </w:numPr>
        <w:spacing w:after="0" w:line="264" w:lineRule="auto"/>
        <w:jc w:val="both"/>
        <w:rPr>
          <w:lang w:val="ru-RU"/>
        </w:rPr>
      </w:pPr>
      <w:r w:rsidRPr="00310DE6">
        <w:rPr>
          <w:rFonts w:ascii="Times New Roman" w:hAnsi="Times New Roman"/>
          <w:color w:val="000000"/>
          <w:sz w:val="28"/>
          <w:lang w:val="ru-RU"/>
        </w:rPr>
        <w:t>принимать мотивы и аргументы других при анализе результатов деятельности;</w:t>
      </w:r>
    </w:p>
    <w:p w:rsidR="00C44A26" w:rsidRPr="00310DE6" w:rsidRDefault="00D67CE2">
      <w:pPr>
        <w:numPr>
          <w:ilvl w:val="0"/>
          <w:numId w:val="17"/>
        </w:numPr>
        <w:spacing w:after="0" w:line="264" w:lineRule="auto"/>
        <w:jc w:val="both"/>
        <w:rPr>
          <w:lang w:val="ru-RU"/>
        </w:rPr>
      </w:pPr>
      <w:r w:rsidRPr="00310DE6">
        <w:rPr>
          <w:rFonts w:ascii="Times New Roman" w:hAnsi="Times New Roman"/>
          <w:color w:val="000000"/>
          <w:sz w:val="28"/>
          <w:lang w:val="ru-RU"/>
        </w:rPr>
        <w:t>признавать своё право и право других на ошибки;</w:t>
      </w:r>
    </w:p>
    <w:p w:rsidR="00C44A26" w:rsidRPr="00310DE6" w:rsidRDefault="00D67CE2">
      <w:pPr>
        <w:numPr>
          <w:ilvl w:val="0"/>
          <w:numId w:val="17"/>
        </w:numPr>
        <w:spacing w:after="0" w:line="264" w:lineRule="auto"/>
        <w:jc w:val="both"/>
        <w:rPr>
          <w:lang w:val="ru-RU"/>
        </w:rPr>
      </w:pPr>
      <w:r w:rsidRPr="00310DE6">
        <w:rPr>
          <w:rFonts w:ascii="Times New Roman" w:hAnsi="Times New Roman"/>
          <w:color w:val="000000"/>
          <w:sz w:val="28"/>
          <w:lang w:val="ru-RU"/>
        </w:rPr>
        <w:t>развивать способность понимать мир с позиции другого человека.</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ПРЕДМЕТНЫЕ РЕЗУЛЬТАТЫ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10 КЛАСС</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310DE6">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3) 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310DE6">
        <w:rPr>
          <w:rFonts w:ascii="Times New Roman" w:hAnsi="Times New Roman"/>
          <w:color w:val="000000"/>
          <w:sz w:val="28"/>
          <w:lang w:val="ru-RU"/>
        </w:rPr>
        <w:t>субурбанизацию</w:t>
      </w:r>
      <w:proofErr w:type="spellEnd"/>
      <w:r w:rsidRPr="00310DE6">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310DE6">
        <w:rPr>
          <w:rFonts w:ascii="Times New Roman" w:hAnsi="Times New Roman"/>
          <w:color w:val="000000"/>
          <w:sz w:val="28"/>
          <w:lang w:val="ru-RU"/>
        </w:rPr>
        <w:t xml:space="preserve"> </w:t>
      </w:r>
      <w:proofErr w:type="gramStart"/>
      <w:r w:rsidRPr="00310DE6">
        <w:rPr>
          <w:rFonts w:ascii="Times New Roman" w:hAnsi="Times New Roman"/>
          <w:color w:val="000000"/>
          <w:sz w:val="28"/>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310DE6">
        <w:rPr>
          <w:rFonts w:ascii="Times New Roman" w:hAnsi="Times New Roman"/>
          <w:color w:val="000000"/>
          <w:sz w:val="28"/>
          <w:lang w:val="ru-RU"/>
        </w:rPr>
        <w:t xml:space="preserve"> географической информации;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310DE6">
        <w:rPr>
          <w:rFonts w:ascii="Times New Roman" w:hAnsi="Times New Roman"/>
          <w:color w:val="000000"/>
          <w:sz w:val="28"/>
          <w:lang w:val="ru-RU"/>
        </w:rPr>
        <w:t>геоэкологическими</w:t>
      </w:r>
      <w:proofErr w:type="spellEnd"/>
      <w:r w:rsidRPr="00310DE6">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310DE6">
        <w:rPr>
          <w:rFonts w:ascii="Times New Roman" w:hAnsi="Times New Roman"/>
          <w:color w:val="000000"/>
          <w:sz w:val="28"/>
          <w:lang w:val="ru-RU"/>
        </w:rPr>
        <w:t>субурбанизация</w:t>
      </w:r>
      <w:proofErr w:type="spellEnd"/>
      <w:r w:rsidRPr="00310DE6">
        <w:rPr>
          <w:rFonts w:ascii="Times New Roman" w:hAnsi="Times New Roman"/>
          <w:color w:val="000000"/>
          <w:sz w:val="28"/>
          <w:lang w:val="ru-RU"/>
        </w:rPr>
        <w:t>, ложная урбанизация, мегалополисы</w:t>
      </w:r>
      <w:proofErr w:type="gramEnd"/>
      <w:r w:rsidRPr="00310DE6">
        <w:rPr>
          <w:rFonts w:ascii="Times New Roman" w:hAnsi="Times New Roman"/>
          <w:color w:val="000000"/>
          <w:sz w:val="28"/>
          <w:lang w:val="ru-RU"/>
        </w:rPr>
        <w:t xml:space="preserve">, </w:t>
      </w:r>
      <w:proofErr w:type="gramStart"/>
      <w:r w:rsidRPr="00310DE6">
        <w:rPr>
          <w:rFonts w:ascii="Times New Roman" w:hAnsi="Times New Roman"/>
          <w:color w:val="000000"/>
          <w:sz w:val="28"/>
          <w:lang w:val="ru-RU"/>
        </w:rPr>
        <w:t xml:space="preserve">развитые и развивающиеся, новые индустриальные, нефтедобывающие страны, </w:t>
      </w:r>
      <w:proofErr w:type="spellStart"/>
      <w:r w:rsidRPr="00310DE6">
        <w:rPr>
          <w:rFonts w:ascii="Times New Roman" w:hAnsi="Times New Roman"/>
          <w:color w:val="000000"/>
          <w:sz w:val="28"/>
          <w:lang w:val="ru-RU"/>
        </w:rPr>
        <w:t>ресурсообеспеченность</w:t>
      </w:r>
      <w:proofErr w:type="spellEnd"/>
      <w:r w:rsidRPr="00310DE6">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10DE6">
        <w:rPr>
          <w:rFonts w:ascii="Times New Roman" w:hAnsi="Times New Roman"/>
          <w:color w:val="000000"/>
          <w:sz w:val="28"/>
          <w:lang w:val="ru-RU"/>
        </w:rPr>
        <w:t>деглобализация</w:t>
      </w:r>
      <w:proofErr w:type="spellEnd"/>
      <w:r w:rsidRPr="00310DE6">
        <w:rPr>
          <w:rFonts w:ascii="Times New Roman" w:hAnsi="Times New Roman"/>
          <w:color w:val="000000"/>
          <w:sz w:val="28"/>
          <w:lang w:val="ru-RU"/>
        </w:rPr>
        <w:t>, «</w:t>
      </w:r>
      <w:proofErr w:type="spellStart"/>
      <w:r w:rsidRPr="00310DE6">
        <w:rPr>
          <w:rFonts w:ascii="Times New Roman" w:hAnsi="Times New Roman"/>
          <w:color w:val="000000"/>
          <w:sz w:val="28"/>
          <w:lang w:val="ru-RU"/>
        </w:rPr>
        <w:t>энергопереход</w:t>
      </w:r>
      <w:proofErr w:type="spellEnd"/>
      <w:r w:rsidRPr="00310DE6">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5) 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6) 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310DE6">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8) 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310DE6">
        <w:rPr>
          <w:rFonts w:ascii="Times New Roman" w:hAnsi="Times New Roman"/>
          <w:color w:val="000000"/>
          <w:sz w:val="28"/>
          <w:lang w:val="ru-RU"/>
        </w:rPr>
        <w:t>геоэкологических</w:t>
      </w:r>
      <w:proofErr w:type="spellEnd"/>
      <w:r w:rsidRPr="00310DE6">
        <w:rPr>
          <w:rFonts w:ascii="Times New Roman" w:hAnsi="Times New Roman"/>
          <w:color w:val="000000"/>
          <w:sz w:val="28"/>
          <w:lang w:val="ru-RU"/>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roofErr w:type="gramEnd"/>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9) 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310DE6">
        <w:rPr>
          <w:rFonts w:ascii="Times New Roman" w:hAnsi="Times New Roman"/>
          <w:color w:val="000000"/>
          <w:sz w:val="28"/>
          <w:lang w:val="ru-RU"/>
        </w:rPr>
        <w:t>геоэкологических</w:t>
      </w:r>
      <w:proofErr w:type="spellEnd"/>
      <w:r w:rsidRPr="00310DE6">
        <w:rPr>
          <w:rFonts w:ascii="Times New Roman" w:hAnsi="Times New Roman"/>
          <w:color w:val="000000"/>
          <w:sz w:val="28"/>
          <w:lang w:val="ru-RU"/>
        </w:rPr>
        <w:t xml:space="preserve"> процессов;</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 xml:space="preserve">оценивать изученные социально-экономические и </w:t>
      </w:r>
      <w:proofErr w:type="spellStart"/>
      <w:r w:rsidRPr="00310DE6">
        <w:rPr>
          <w:rFonts w:ascii="Times New Roman" w:hAnsi="Times New Roman"/>
          <w:color w:val="000000"/>
          <w:sz w:val="28"/>
          <w:lang w:val="ru-RU"/>
        </w:rPr>
        <w:t>геоэкологические</w:t>
      </w:r>
      <w:proofErr w:type="spellEnd"/>
      <w:r w:rsidRPr="00310DE6">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310DE6">
        <w:rPr>
          <w:rFonts w:ascii="Times New Roman" w:hAnsi="Times New Roman"/>
          <w:color w:val="000000"/>
          <w:sz w:val="28"/>
          <w:lang w:val="ru-RU"/>
        </w:rPr>
        <w:t xml:space="preserve"> их выбросов;</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10) 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310DE6">
        <w:rPr>
          <w:rFonts w:ascii="Times New Roman" w:hAnsi="Times New Roman"/>
          <w:color w:val="000000"/>
          <w:sz w:val="28"/>
          <w:lang w:val="ru-RU"/>
        </w:rPr>
        <w:t>геосистем</w:t>
      </w:r>
      <w:proofErr w:type="spellEnd"/>
      <w:r w:rsidRPr="00310DE6">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w:t>
      </w:r>
      <w:proofErr w:type="gramEnd"/>
      <w:r w:rsidRPr="00310DE6">
        <w:rPr>
          <w:rFonts w:ascii="Times New Roman" w:hAnsi="Times New Roman"/>
          <w:color w:val="000000"/>
          <w:sz w:val="28"/>
          <w:lang w:val="ru-RU"/>
        </w:rPr>
        <w:t xml:space="preserve"> планетарном </w:t>
      </w:r>
      <w:proofErr w:type="gramStart"/>
      <w:r w:rsidRPr="00310DE6">
        <w:rPr>
          <w:rFonts w:ascii="Times New Roman" w:hAnsi="Times New Roman"/>
          <w:color w:val="000000"/>
          <w:sz w:val="28"/>
          <w:lang w:val="ru-RU"/>
        </w:rPr>
        <w:t>уровне</w:t>
      </w:r>
      <w:proofErr w:type="gramEnd"/>
      <w:r w:rsidRPr="00310DE6">
        <w:rPr>
          <w:rFonts w:ascii="Times New Roman" w:hAnsi="Times New Roman"/>
          <w:color w:val="000000"/>
          <w:sz w:val="28"/>
          <w:lang w:val="ru-RU"/>
        </w:rPr>
        <w:t>;</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11 КЛАСС</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3) 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310DE6">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310DE6">
        <w:rPr>
          <w:rFonts w:ascii="Times New Roman" w:hAnsi="Times New Roman"/>
          <w:color w:val="000000"/>
          <w:sz w:val="28"/>
          <w:lang w:val="ru-RU"/>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310DE6">
        <w:rPr>
          <w:rFonts w:ascii="Times New Roman" w:hAnsi="Times New Roman"/>
          <w:color w:val="000000"/>
          <w:sz w:val="28"/>
          <w:lang w:val="ru-RU"/>
        </w:rPr>
        <w:t>геоэкологическими</w:t>
      </w:r>
      <w:proofErr w:type="spellEnd"/>
      <w:r w:rsidRPr="00310DE6">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310DE6">
        <w:rPr>
          <w:rFonts w:ascii="Times New Roman" w:hAnsi="Times New Roman"/>
          <w:color w:val="000000"/>
          <w:sz w:val="28"/>
          <w:lang w:val="ru-RU"/>
        </w:rPr>
        <w:t>субурбанизация</w:t>
      </w:r>
      <w:proofErr w:type="spellEnd"/>
      <w:r w:rsidRPr="00310DE6">
        <w:rPr>
          <w:rFonts w:ascii="Times New Roman" w:hAnsi="Times New Roman"/>
          <w:color w:val="000000"/>
          <w:sz w:val="28"/>
          <w:lang w:val="ru-RU"/>
        </w:rPr>
        <w:t>, ложная урбанизация;</w:t>
      </w:r>
      <w:proofErr w:type="gramEnd"/>
      <w:r w:rsidRPr="00310DE6">
        <w:rPr>
          <w:rFonts w:ascii="Times New Roman" w:hAnsi="Times New Roman"/>
          <w:color w:val="000000"/>
          <w:sz w:val="28"/>
          <w:lang w:val="ru-RU"/>
        </w:rPr>
        <w:t xml:space="preserve"> </w:t>
      </w:r>
      <w:proofErr w:type="gramStart"/>
      <w:r w:rsidRPr="00310DE6">
        <w:rPr>
          <w:rFonts w:ascii="Times New Roman" w:hAnsi="Times New Roman"/>
          <w:color w:val="000000"/>
          <w:sz w:val="28"/>
          <w:lang w:val="ru-RU"/>
        </w:rPr>
        <w:t xml:space="preserve">мегалополисы, развитые и развивающиеся, новые индустриальные, нефтедобывающие страны; </w:t>
      </w:r>
      <w:proofErr w:type="spellStart"/>
      <w:r w:rsidRPr="00310DE6">
        <w:rPr>
          <w:rFonts w:ascii="Times New Roman" w:hAnsi="Times New Roman"/>
          <w:color w:val="000000"/>
          <w:sz w:val="28"/>
          <w:lang w:val="ru-RU"/>
        </w:rPr>
        <w:t>ресурсообеспеченность</w:t>
      </w:r>
      <w:proofErr w:type="spellEnd"/>
      <w:r w:rsidRPr="00310DE6">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10DE6">
        <w:rPr>
          <w:rFonts w:ascii="Times New Roman" w:hAnsi="Times New Roman"/>
          <w:color w:val="000000"/>
          <w:sz w:val="28"/>
          <w:lang w:val="ru-RU"/>
        </w:rPr>
        <w:t>деглобализация</w:t>
      </w:r>
      <w:proofErr w:type="spellEnd"/>
      <w:r w:rsidRPr="00310DE6">
        <w:rPr>
          <w:rFonts w:ascii="Times New Roman" w:hAnsi="Times New Roman"/>
          <w:color w:val="000000"/>
          <w:sz w:val="28"/>
          <w:lang w:val="ru-RU"/>
        </w:rPr>
        <w:t>, «</w:t>
      </w:r>
      <w:proofErr w:type="spellStart"/>
      <w:r w:rsidRPr="00310DE6">
        <w:rPr>
          <w:rFonts w:ascii="Times New Roman" w:hAnsi="Times New Roman"/>
          <w:color w:val="000000"/>
          <w:sz w:val="28"/>
          <w:lang w:val="ru-RU"/>
        </w:rPr>
        <w:t>энергопереход</w:t>
      </w:r>
      <w:proofErr w:type="spellEnd"/>
      <w:r w:rsidRPr="00310DE6">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5) 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310DE6">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6)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44A26" w:rsidRPr="00310DE6" w:rsidRDefault="00D67CE2">
      <w:pPr>
        <w:spacing w:after="0" w:line="264" w:lineRule="auto"/>
        <w:ind w:firstLine="600"/>
        <w:jc w:val="both"/>
        <w:rPr>
          <w:lang w:val="ru-RU"/>
        </w:rPr>
      </w:pPr>
      <w:proofErr w:type="gramStart"/>
      <w:r w:rsidRPr="00310DE6">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roofErr w:type="gramEnd"/>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8) 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310DE6">
        <w:rPr>
          <w:rFonts w:ascii="Times New Roman" w:hAnsi="Times New Roman"/>
          <w:color w:val="000000"/>
          <w:sz w:val="28"/>
          <w:lang w:val="ru-RU"/>
        </w:rPr>
        <w:t>геоэкологических</w:t>
      </w:r>
      <w:proofErr w:type="spellEnd"/>
      <w:r w:rsidRPr="00310DE6">
        <w:rPr>
          <w:rFonts w:ascii="Times New Roman" w:hAnsi="Times New Roman"/>
          <w:color w:val="000000"/>
          <w:sz w:val="28"/>
          <w:lang w:val="ru-RU"/>
        </w:rP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9) 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310DE6">
        <w:rPr>
          <w:rFonts w:ascii="Times New Roman" w:hAnsi="Times New Roman"/>
          <w:color w:val="000000"/>
          <w:sz w:val="28"/>
          <w:lang w:val="ru-RU"/>
        </w:rPr>
        <w:t>геоэкологических</w:t>
      </w:r>
      <w:proofErr w:type="spellEnd"/>
      <w:r w:rsidRPr="00310DE6">
        <w:rPr>
          <w:rFonts w:ascii="Times New Roman" w:hAnsi="Times New Roman"/>
          <w:color w:val="000000"/>
          <w:sz w:val="28"/>
          <w:lang w:val="ru-RU"/>
        </w:rPr>
        <w:t xml:space="preserve"> процессов; изученные социально-экономические и </w:t>
      </w:r>
      <w:proofErr w:type="spellStart"/>
      <w:r w:rsidRPr="00310DE6">
        <w:rPr>
          <w:rFonts w:ascii="Times New Roman" w:hAnsi="Times New Roman"/>
          <w:color w:val="000000"/>
          <w:sz w:val="28"/>
          <w:lang w:val="ru-RU"/>
        </w:rPr>
        <w:t>геоэкологические</w:t>
      </w:r>
      <w:proofErr w:type="spellEnd"/>
      <w:r w:rsidRPr="00310DE6">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10) </w:t>
      </w:r>
      <w:proofErr w:type="spellStart"/>
      <w:r w:rsidRPr="00310DE6">
        <w:rPr>
          <w:rFonts w:ascii="Times New Roman" w:hAnsi="Times New Roman"/>
          <w:color w:val="000000"/>
          <w:sz w:val="28"/>
          <w:lang w:val="ru-RU"/>
        </w:rPr>
        <w:t>сформированность</w:t>
      </w:r>
      <w:proofErr w:type="spellEnd"/>
      <w:r w:rsidRPr="00310DE6">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приводить примеры взаимосвязи глобальных проблем; возможных путей решения глобальных проблем.</w:t>
      </w:r>
    </w:p>
    <w:p w:rsidR="00C44A26" w:rsidRPr="00310DE6" w:rsidRDefault="00C44A26">
      <w:pPr>
        <w:rPr>
          <w:lang w:val="ru-RU"/>
        </w:rPr>
        <w:sectPr w:rsidR="00C44A26" w:rsidRPr="00310DE6">
          <w:pgSz w:w="11906" w:h="16383"/>
          <w:pgMar w:top="1134" w:right="850" w:bottom="1134" w:left="1701" w:header="720" w:footer="720" w:gutter="0"/>
          <w:cols w:space="720"/>
        </w:sectPr>
      </w:pPr>
    </w:p>
    <w:p w:rsidR="00C44A26" w:rsidRPr="00310DE6" w:rsidRDefault="00D67CE2">
      <w:pPr>
        <w:spacing w:after="0" w:line="264" w:lineRule="auto"/>
        <w:ind w:firstLine="600"/>
        <w:jc w:val="both"/>
        <w:rPr>
          <w:lang w:val="ru-RU"/>
        </w:rPr>
      </w:pPr>
      <w:bookmarkStart w:id="4" w:name="block-240519"/>
      <w:bookmarkEnd w:id="3"/>
      <w:r w:rsidRPr="00310DE6">
        <w:rPr>
          <w:rFonts w:ascii="Times New Roman" w:hAnsi="Times New Roman"/>
          <w:b/>
          <w:color w:val="000000"/>
          <w:sz w:val="28"/>
          <w:lang w:val="ru-RU"/>
        </w:rPr>
        <w:lastRenderedPageBreak/>
        <w:t>СОДЕРЖАНИЕ УЧЕБНОГО ПРЕДМЕТА «ГЕОГРАФИЯ»</w:t>
      </w:r>
    </w:p>
    <w:p w:rsidR="00C44A26" w:rsidRPr="00310DE6" w:rsidRDefault="00C44A26">
      <w:pPr>
        <w:spacing w:after="0" w:line="264" w:lineRule="auto"/>
        <w:ind w:left="120"/>
        <w:jc w:val="both"/>
        <w:rPr>
          <w:lang w:val="ru-RU"/>
        </w:rPr>
      </w:pPr>
    </w:p>
    <w:p w:rsidR="00C44A26" w:rsidRPr="00310DE6" w:rsidRDefault="00D67CE2">
      <w:pPr>
        <w:spacing w:after="0" w:line="264" w:lineRule="auto"/>
        <w:ind w:left="120"/>
        <w:jc w:val="both"/>
        <w:rPr>
          <w:lang w:val="ru-RU"/>
        </w:rPr>
      </w:pPr>
      <w:r w:rsidRPr="00310DE6">
        <w:rPr>
          <w:rFonts w:ascii="Times New Roman" w:hAnsi="Times New Roman"/>
          <w:b/>
          <w:color w:val="000000"/>
          <w:sz w:val="28"/>
          <w:lang w:val="ru-RU"/>
        </w:rPr>
        <w:t>10 КЛАСС</w:t>
      </w:r>
    </w:p>
    <w:p w:rsidR="00C44A26" w:rsidRPr="00310DE6" w:rsidRDefault="00C44A26">
      <w:pPr>
        <w:spacing w:after="0" w:line="264" w:lineRule="auto"/>
        <w:ind w:left="120"/>
        <w:jc w:val="both"/>
        <w:rPr>
          <w:lang w:val="ru-RU"/>
        </w:rPr>
      </w:pPr>
    </w:p>
    <w:p w:rsidR="00C44A26" w:rsidRPr="00310DE6" w:rsidRDefault="00D67CE2">
      <w:pPr>
        <w:spacing w:after="0" w:line="264" w:lineRule="auto"/>
        <w:ind w:firstLine="600"/>
        <w:jc w:val="both"/>
        <w:rPr>
          <w:lang w:val="ru-RU"/>
        </w:rPr>
      </w:pPr>
      <w:r w:rsidRPr="00310DE6">
        <w:rPr>
          <w:rFonts w:ascii="Times New Roman" w:hAnsi="Times New Roman"/>
          <w:b/>
          <w:i/>
          <w:color w:val="000000"/>
          <w:sz w:val="28"/>
          <w:lang w:val="ru-RU"/>
        </w:rPr>
        <w:t>Раздел 1. География как наука</w:t>
      </w:r>
      <w:r w:rsidRPr="00310DE6">
        <w:rPr>
          <w:rFonts w:ascii="Times New Roman" w:hAnsi="Times New Roman"/>
          <w:color w:val="000000"/>
          <w:sz w:val="28"/>
          <w:lang w:val="ru-RU"/>
        </w:rPr>
        <w:t xml:space="preserve"> </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Тема 1. Традиционные и новые методы в географии. Географические прогнозы.</w:t>
      </w:r>
      <w:r w:rsidRPr="00310DE6">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Тема 2. Географическая культура.</w:t>
      </w:r>
      <w:r w:rsidRPr="00310DE6">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310DE6">
        <w:rPr>
          <w:rFonts w:ascii="Times New Roman" w:hAnsi="Times New Roman"/>
          <w:color w:val="ED1C24"/>
          <w:sz w:val="28"/>
          <w:lang w:val="ru-RU"/>
        </w:rPr>
        <w:t xml:space="preserve">. </w:t>
      </w:r>
      <w:r w:rsidRPr="00310DE6">
        <w:rPr>
          <w:rFonts w:ascii="Times New Roman" w:hAnsi="Times New Roman"/>
          <w:color w:val="000000"/>
          <w:sz w:val="28"/>
          <w:lang w:val="ru-RU"/>
        </w:rPr>
        <w:t>Их значимость для представителей разных профессий.</w:t>
      </w:r>
    </w:p>
    <w:p w:rsidR="00C44A26" w:rsidRPr="00310DE6" w:rsidRDefault="00D67CE2">
      <w:pPr>
        <w:spacing w:after="0" w:line="264" w:lineRule="auto"/>
        <w:ind w:firstLine="600"/>
        <w:jc w:val="both"/>
        <w:rPr>
          <w:lang w:val="ru-RU"/>
        </w:rPr>
      </w:pPr>
      <w:r w:rsidRPr="00310DE6">
        <w:rPr>
          <w:rFonts w:ascii="Times New Roman" w:hAnsi="Times New Roman"/>
          <w:b/>
          <w:i/>
          <w:color w:val="000000"/>
          <w:sz w:val="28"/>
          <w:lang w:val="ru-RU"/>
        </w:rPr>
        <w:t>Раздел 2. Природопользование и геоэкология</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Тема 1. Географическая среда.</w:t>
      </w:r>
      <w:r w:rsidRPr="00310DE6">
        <w:rPr>
          <w:rFonts w:ascii="Times New Roman" w:hAnsi="Times New Roman"/>
          <w:color w:val="000000"/>
          <w:sz w:val="28"/>
          <w:lang w:val="ru-RU"/>
        </w:rPr>
        <w:t xml:space="preserve"> Географическая среда как </w:t>
      </w:r>
      <w:proofErr w:type="spellStart"/>
      <w:r w:rsidRPr="00310DE6">
        <w:rPr>
          <w:rFonts w:ascii="Times New Roman" w:hAnsi="Times New Roman"/>
          <w:color w:val="000000"/>
          <w:sz w:val="28"/>
          <w:lang w:val="ru-RU"/>
        </w:rPr>
        <w:t>геосистема</w:t>
      </w:r>
      <w:proofErr w:type="spellEnd"/>
      <w:r w:rsidRPr="00310DE6">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Тема 2. Естественный и антропогенный ландшафты.</w:t>
      </w:r>
      <w:r w:rsidRPr="00310DE6">
        <w:rPr>
          <w:rFonts w:ascii="Times New Roman" w:hAnsi="Times New Roman"/>
          <w:color w:val="000000"/>
          <w:sz w:val="28"/>
          <w:lang w:val="ru-RU"/>
        </w:rPr>
        <w:t xml:space="preserve"> Проблема сохранения ландшафтного и культурного разнообразия на Земле. </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Практическая работа</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Тема 3. Проблемы взаимодействия человека и природы. </w:t>
      </w:r>
      <w:r w:rsidRPr="00310DE6">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310DE6">
        <w:rPr>
          <w:rFonts w:ascii="Times New Roman" w:hAnsi="Times New Roman"/>
          <w:color w:val="ED1C24"/>
          <w:sz w:val="28"/>
          <w:lang w:val="ru-RU"/>
        </w:rPr>
        <w:t xml:space="preserve">. </w:t>
      </w:r>
      <w:r w:rsidRPr="00310DE6">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Практическая работа</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w:t>
      </w:r>
      <w:proofErr w:type="gramStart"/>
      <w:r w:rsidRPr="00310DE6">
        <w:rPr>
          <w:rFonts w:ascii="Times New Roman" w:hAnsi="Times New Roman"/>
          <w:color w:val="000000"/>
          <w:sz w:val="28"/>
          <w:lang w:val="ru-RU"/>
        </w:rPr>
        <w:t>формы фиксации результатов наблюдения/исследования</w:t>
      </w:r>
      <w:proofErr w:type="gramEnd"/>
      <w:r w:rsidRPr="00310DE6">
        <w:rPr>
          <w:rFonts w:ascii="Times New Roman" w:hAnsi="Times New Roman"/>
          <w:color w:val="000000"/>
          <w:sz w:val="28"/>
          <w:lang w:val="ru-RU"/>
        </w:rPr>
        <w:t>.</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 xml:space="preserve">Тема 4. Природные ресурсы и их виды. </w:t>
      </w:r>
      <w:r w:rsidRPr="00310DE6">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proofErr w:type="gramStart"/>
      <w:r>
        <w:rPr>
          <w:rFonts w:ascii="Times New Roman" w:hAnsi="Times New Roman"/>
          <w:color w:val="000000"/>
          <w:sz w:val="28"/>
        </w:rPr>
        <w:t>Ресурсообеспеченность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Истощение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природных</w:t>
      </w:r>
      <w:proofErr w:type="spellEnd"/>
      <w:r>
        <w:rPr>
          <w:rFonts w:ascii="Times New Roman" w:hAnsi="Times New Roman"/>
          <w:color w:val="000000"/>
          <w:sz w:val="28"/>
        </w:rPr>
        <w:t xml:space="preserve"> </w:t>
      </w:r>
      <w:proofErr w:type="spellStart"/>
      <w:r>
        <w:rPr>
          <w:rFonts w:ascii="Times New Roman" w:hAnsi="Times New Roman"/>
          <w:color w:val="000000"/>
          <w:sz w:val="28"/>
        </w:rPr>
        <w:t>ресурсов</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310DE6">
        <w:rPr>
          <w:rFonts w:ascii="Times New Roman" w:hAnsi="Times New Roman"/>
          <w:color w:val="000000"/>
          <w:sz w:val="28"/>
          <w:lang w:val="ru-RU"/>
        </w:rPr>
        <w:t xml:space="preserve">Обеспеченность стран стратегическими ресурсами: нефтью, газом, </w:t>
      </w:r>
      <w:r w:rsidRPr="00310DE6">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310DE6">
        <w:rPr>
          <w:rFonts w:ascii="Times New Roman" w:hAnsi="Times New Roman"/>
          <w:color w:val="000000"/>
          <w:sz w:val="28"/>
          <w:lang w:val="ru-RU"/>
        </w:rPr>
        <w:t>Гидроэнергоресурсы</w:t>
      </w:r>
      <w:proofErr w:type="spellEnd"/>
      <w:r w:rsidRPr="00310DE6">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C44A26" w:rsidRPr="00310DE6" w:rsidRDefault="00D67CE2">
      <w:pPr>
        <w:spacing w:after="0" w:line="264" w:lineRule="auto"/>
        <w:ind w:firstLine="600"/>
        <w:jc w:val="both"/>
        <w:rPr>
          <w:lang w:val="ru-RU"/>
        </w:rPr>
      </w:pPr>
      <w:r w:rsidRPr="00310DE6">
        <w:rPr>
          <w:rFonts w:ascii="Times New Roman" w:hAnsi="Times New Roman"/>
          <w:b/>
          <w:color w:val="000000"/>
          <w:sz w:val="28"/>
          <w:lang w:val="ru-RU"/>
        </w:rPr>
        <w:t>Практические работы</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C44A26" w:rsidRPr="00310DE6" w:rsidRDefault="00D67CE2">
      <w:pPr>
        <w:spacing w:after="0" w:line="264" w:lineRule="auto"/>
        <w:ind w:firstLine="600"/>
        <w:jc w:val="both"/>
        <w:rPr>
          <w:lang w:val="ru-RU"/>
        </w:rPr>
      </w:pPr>
      <w:r w:rsidRPr="00310DE6">
        <w:rPr>
          <w:rFonts w:ascii="Times New Roman" w:hAnsi="Times New Roman"/>
          <w:color w:val="000000"/>
          <w:sz w:val="28"/>
          <w:lang w:val="ru-RU"/>
        </w:rPr>
        <w:t xml:space="preserve">2. Определение </w:t>
      </w:r>
      <w:proofErr w:type="spellStart"/>
      <w:r w:rsidRPr="00310DE6">
        <w:rPr>
          <w:rFonts w:ascii="Times New Roman" w:hAnsi="Times New Roman"/>
          <w:color w:val="000000"/>
          <w:sz w:val="28"/>
          <w:lang w:val="ru-RU"/>
        </w:rPr>
        <w:t>ресурсообеспеченности</w:t>
      </w:r>
      <w:proofErr w:type="spellEnd"/>
      <w:r w:rsidRPr="00310DE6">
        <w:rPr>
          <w:rFonts w:ascii="Times New Roman" w:hAnsi="Times New Roman"/>
          <w:color w:val="000000"/>
          <w:sz w:val="28"/>
          <w:lang w:val="ru-RU"/>
        </w:rPr>
        <w:t xml:space="preserve"> стран отдельными видами природных ресурсов.</w:t>
      </w:r>
    </w:p>
    <w:p w:rsidR="00C44A26" w:rsidRPr="00310DE6" w:rsidRDefault="00D67CE2">
      <w:pPr>
        <w:spacing w:after="0" w:line="264" w:lineRule="auto"/>
        <w:ind w:firstLine="600"/>
        <w:jc w:val="both"/>
        <w:rPr>
          <w:lang w:val="ru-RU"/>
        </w:rPr>
      </w:pPr>
      <w:r w:rsidRPr="00310DE6">
        <w:rPr>
          <w:rFonts w:ascii="Times New Roman" w:hAnsi="Times New Roman"/>
          <w:b/>
          <w:i/>
          <w:color w:val="000000"/>
          <w:sz w:val="28"/>
          <w:lang w:val="ru-RU"/>
        </w:rPr>
        <w:t>Раздел 3. Современная политическая карта</w:t>
      </w:r>
      <w:r w:rsidRPr="00310DE6">
        <w:rPr>
          <w:rFonts w:ascii="Times New Roman" w:hAnsi="Times New Roman"/>
          <w:color w:val="000000"/>
          <w:sz w:val="28"/>
          <w:lang w:val="ru-RU"/>
        </w:rPr>
        <w:t xml:space="preserve"> </w:t>
      </w:r>
    </w:p>
    <w:p w:rsidR="00C44A26" w:rsidRPr="009D57AA" w:rsidRDefault="00D67CE2">
      <w:pPr>
        <w:spacing w:after="0" w:line="264" w:lineRule="auto"/>
        <w:ind w:firstLine="600"/>
        <w:jc w:val="both"/>
        <w:rPr>
          <w:lang w:val="ru-RU"/>
        </w:rPr>
      </w:pPr>
      <w:r w:rsidRPr="00310DE6">
        <w:rPr>
          <w:rFonts w:ascii="Times New Roman" w:hAnsi="Times New Roman"/>
          <w:b/>
          <w:color w:val="000000"/>
          <w:sz w:val="28"/>
          <w:lang w:val="ru-RU"/>
        </w:rPr>
        <w:t xml:space="preserve">Тема 1. Политическая география и геополитика. </w:t>
      </w:r>
      <w:r w:rsidRPr="00310DE6">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sidRPr="009D57AA">
        <w:rPr>
          <w:rFonts w:ascii="Times New Roman" w:hAnsi="Times New Roman"/>
          <w:color w:val="000000"/>
          <w:sz w:val="28"/>
          <w:lang w:val="ru-RU"/>
        </w:rPr>
        <w:t xml:space="preserve">Специфика России как евразийского и </w:t>
      </w:r>
      <w:proofErr w:type="spellStart"/>
      <w:r w:rsidRPr="009D57AA">
        <w:rPr>
          <w:rFonts w:ascii="Times New Roman" w:hAnsi="Times New Roman"/>
          <w:color w:val="000000"/>
          <w:sz w:val="28"/>
          <w:lang w:val="ru-RU"/>
        </w:rPr>
        <w:t>приарктического</w:t>
      </w:r>
      <w:proofErr w:type="spellEnd"/>
      <w:r w:rsidRPr="009D57AA">
        <w:rPr>
          <w:rFonts w:ascii="Times New Roman" w:hAnsi="Times New Roman"/>
          <w:color w:val="000000"/>
          <w:sz w:val="28"/>
          <w:lang w:val="ru-RU"/>
        </w:rPr>
        <w:t xml:space="preserve"> государства.</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2. Классификации и типология стран мира.</w:t>
      </w:r>
      <w:r w:rsidRPr="009D57AA">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rsidR="00C44A26" w:rsidRPr="009D57AA" w:rsidRDefault="00D67CE2">
      <w:pPr>
        <w:spacing w:after="0" w:line="264" w:lineRule="auto"/>
        <w:ind w:firstLine="600"/>
        <w:jc w:val="both"/>
        <w:rPr>
          <w:lang w:val="ru-RU"/>
        </w:rPr>
      </w:pPr>
      <w:r w:rsidRPr="009D57AA">
        <w:rPr>
          <w:rFonts w:ascii="Times New Roman" w:hAnsi="Times New Roman"/>
          <w:b/>
          <w:i/>
          <w:color w:val="000000"/>
          <w:sz w:val="28"/>
          <w:lang w:val="ru-RU"/>
        </w:rPr>
        <w:t>Раздел 4. Население мира</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1. Численность и воспроизводство населения.</w:t>
      </w:r>
      <w:r w:rsidRPr="009D57AA">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Практические работы</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 xml:space="preserve">Тема 2. Состав и структура населения. </w:t>
      </w:r>
      <w:r w:rsidRPr="009D57AA">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9D57AA">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Практические работы</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3. Размещение населения.</w:t>
      </w:r>
      <w:r w:rsidRPr="009D57AA">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4. Качество жизни населения.</w:t>
      </w:r>
      <w:r w:rsidRPr="009D57AA">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9D57AA">
        <w:rPr>
          <w:rFonts w:ascii="Times New Roman" w:hAnsi="Times New Roman"/>
          <w:color w:val="000000"/>
          <w:sz w:val="28"/>
          <w:lang w:val="ru-RU"/>
        </w:rPr>
        <w:t>сравнения качества жизни населения различных стран</w:t>
      </w:r>
      <w:proofErr w:type="gramEnd"/>
      <w:r w:rsidRPr="009D57AA">
        <w:rPr>
          <w:rFonts w:ascii="Times New Roman" w:hAnsi="Times New Roman"/>
          <w:color w:val="000000"/>
          <w:sz w:val="28"/>
          <w:lang w:val="ru-RU"/>
        </w:rPr>
        <w:t xml:space="preserve"> и регионов мира.</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C44A26" w:rsidRPr="009D57AA" w:rsidRDefault="00D67CE2">
      <w:pPr>
        <w:spacing w:after="0" w:line="264" w:lineRule="auto"/>
        <w:ind w:firstLine="600"/>
        <w:jc w:val="both"/>
        <w:rPr>
          <w:lang w:val="ru-RU"/>
        </w:rPr>
      </w:pPr>
      <w:r w:rsidRPr="009D57AA">
        <w:rPr>
          <w:rFonts w:ascii="Times New Roman" w:hAnsi="Times New Roman"/>
          <w:b/>
          <w:i/>
          <w:color w:val="000000"/>
          <w:sz w:val="28"/>
          <w:lang w:val="ru-RU"/>
        </w:rPr>
        <w:t>Раздел 5. Мировое хозяйство</w:t>
      </w:r>
      <w:r w:rsidRPr="009D57AA">
        <w:rPr>
          <w:rFonts w:ascii="Times New Roman" w:hAnsi="Times New Roman"/>
          <w:color w:val="000000"/>
          <w:sz w:val="28"/>
          <w:lang w:val="ru-RU"/>
        </w:rPr>
        <w:t xml:space="preserve">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9D57AA">
        <w:rPr>
          <w:rFonts w:ascii="Times New Roman" w:hAnsi="Times New Roman"/>
          <w:color w:val="000000"/>
          <w:sz w:val="28"/>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w:t>
      </w:r>
      <w:r w:rsidRPr="009D57AA">
        <w:rPr>
          <w:rFonts w:ascii="Times New Roman" w:hAnsi="Times New Roman"/>
          <w:color w:val="000000"/>
          <w:sz w:val="28"/>
          <w:lang w:val="ru-RU"/>
        </w:rPr>
        <w:lastRenderedPageBreak/>
        <w:t>индустриальные и постиндустриальные страны. Роль и место России в международном географическом разделении труда.</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2. Международная экономическая интеграция и глобализация мировой экономики.</w:t>
      </w:r>
      <w:r w:rsidRPr="009D57AA">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3. География главных отраслей мирового хозяйства.</w:t>
      </w:r>
      <w:r w:rsidRPr="009D57AA">
        <w:rPr>
          <w:rFonts w:ascii="Times New Roman" w:hAnsi="Times New Roman"/>
          <w:color w:val="000000"/>
          <w:sz w:val="28"/>
          <w:lang w:val="ru-RU"/>
        </w:rPr>
        <w:t xml:space="preserve">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Промышленность мира.</w:t>
      </w:r>
      <w:r w:rsidRPr="009D57AA">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Топливно-энергетический комплекс мира: основные этапы развития, «</w:t>
      </w:r>
      <w:proofErr w:type="spellStart"/>
      <w:r w:rsidRPr="009D57AA">
        <w:rPr>
          <w:rFonts w:ascii="Times New Roman" w:hAnsi="Times New Roman"/>
          <w:color w:val="000000"/>
          <w:sz w:val="28"/>
          <w:lang w:val="ru-RU"/>
        </w:rPr>
        <w:t>энергопереход</w:t>
      </w:r>
      <w:proofErr w:type="spellEnd"/>
      <w:r w:rsidRPr="009D57AA">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9D57AA">
        <w:rPr>
          <w:rFonts w:ascii="Times New Roman" w:hAnsi="Times New Roman"/>
          <w:color w:val="000000"/>
          <w:sz w:val="28"/>
          <w:lang w:val="ru-RU"/>
        </w:rPr>
        <w:t>ии и её</w:t>
      </w:r>
      <w:proofErr w:type="gramEnd"/>
      <w:r w:rsidRPr="009D57AA">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w:t>
      </w:r>
      <w:r>
        <w:rPr>
          <w:rFonts w:ascii="Times New Roman" w:hAnsi="Times New Roman"/>
          <w:color w:val="000000"/>
          <w:sz w:val="28"/>
        </w:rPr>
        <w:t>«</w:t>
      </w:r>
      <w:proofErr w:type="spellStart"/>
      <w:r>
        <w:rPr>
          <w:rFonts w:ascii="Times New Roman" w:hAnsi="Times New Roman"/>
          <w:color w:val="000000"/>
          <w:sz w:val="28"/>
        </w:rPr>
        <w:t>возобновляемой</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энергетики</w:t>
      </w:r>
      <w:proofErr w:type="spellEnd"/>
      <w:r>
        <w:rPr>
          <w:rFonts w:ascii="Times New Roman" w:hAnsi="Times New Roman"/>
          <w:color w:val="000000"/>
          <w:sz w:val="28"/>
        </w:rPr>
        <w:t xml:space="preserve">. </w:t>
      </w:r>
      <w:r w:rsidRPr="009D57AA">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9D57AA">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Сельское хозяйство мира.</w:t>
      </w:r>
      <w:r w:rsidRPr="009D57AA">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9D57AA">
        <w:rPr>
          <w:rFonts w:ascii="Times New Roman" w:hAnsi="Times New Roman"/>
          <w:color w:val="000000"/>
          <w:sz w:val="28"/>
          <w:lang w:val="ru-RU"/>
        </w:rPr>
        <w:t>аквакультура</w:t>
      </w:r>
      <w:proofErr w:type="spellEnd"/>
      <w:r w:rsidRPr="009D57AA">
        <w:rPr>
          <w:rFonts w:ascii="Times New Roman" w:hAnsi="Times New Roman"/>
          <w:color w:val="000000"/>
          <w:sz w:val="28"/>
          <w:lang w:val="ru-RU"/>
        </w:rPr>
        <w:t>: географические особенности.</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Влияние сельского хозяйства и отдельных его отраслей на окружающую среду.</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Сфера услуг. Мировой транспорт.</w:t>
      </w:r>
      <w:r w:rsidRPr="009D57AA">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C44A26" w:rsidRPr="009D57AA" w:rsidRDefault="00C44A26">
      <w:pPr>
        <w:spacing w:after="0" w:line="264" w:lineRule="auto"/>
        <w:ind w:left="120"/>
        <w:jc w:val="both"/>
        <w:rPr>
          <w:lang w:val="ru-RU"/>
        </w:rPr>
      </w:pPr>
    </w:p>
    <w:p w:rsidR="00C44A26" w:rsidRPr="009D57AA" w:rsidRDefault="00D67CE2">
      <w:pPr>
        <w:spacing w:after="0" w:line="264" w:lineRule="auto"/>
        <w:ind w:left="120"/>
        <w:jc w:val="both"/>
        <w:rPr>
          <w:lang w:val="ru-RU"/>
        </w:rPr>
      </w:pPr>
      <w:r w:rsidRPr="009D57AA">
        <w:rPr>
          <w:rFonts w:ascii="Times New Roman" w:hAnsi="Times New Roman"/>
          <w:b/>
          <w:color w:val="000000"/>
          <w:sz w:val="28"/>
          <w:lang w:val="ru-RU"/>
        </w:rPr>
        <w:t>11 КЛАСС</w:t>
      </w:r>
    </w:p>
    <w:p w:rsidR="00C44A26" w:rsidRPr="009D57AA" w:rsidRDefault="00C44A26">
      <w:pPr>
        <w:spacing w:after="0" w:line="264" w:lineRule="auto"/>
        <w:ind w:left="120"/>
        <w:jc w:val="both"/>
        <w:rPr>
          <w:lang w:val="ru-RU"/>
        </w:rPr>
      </w:pPr>
    </w:p>
    <w:p w:rsidR="00C44A26" w:rsidRPr="009D57AA" w:rsidRDefault="00D67CE2">
      <w:pPr>
        <w:spacing w:after="0" w:line="264" w:lineRule="auto"/>
        <w:ind w:firstLine="600"/>
        <w:jc w:val="both"/>
        <w:rPr>
          <w:lang w:val="ru-RU"/>
        </w:rPr>
      </w:pPr>
      <w:r w:rsidRPr="009D57AA">
        <w:rPr>
          <w:rFonts w:ascii="Times New Roman" w:hAnsi="Times New Roman"/>
          <w:b/>
          <w:i/>
          <w:color w:val="000000"/>
          <w:sz w:val="28"/>
          <w:lang w:val="ru-RU"/>
        </w:rPr>
        <w:t>Раздел 6. Регионы и страны</w:t>
      </w:r>
      <w:r w:rsidRPr="009D57AA">
        <w:rPr>
          <w:rFonts w:ascii="Times New Roman" w:hAnsi="Times New Roman"/>
          <w:b/>
          <w:color w:val="000000"/>
          <w:sz w:val="28"/>
          <w:lang w:val="ru-RU"/>
        </w:rPr>
        <w:t xml:space="preserve">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Тема 1. Регионы мира. Зарубежная Европа.</w:t>
      </w:r>
      <w:r w:rsidRPr="009D57AA">
        <w:rPr>
          <w:rFonts w:ascii="Times New Roman" w:hAnsi="Times New Roman"/>
          <w:color w:val="000000"/>
          <w:sz w:val="28"/>
          <w:lang w:val="ru-RU"/>
        </w:rPr>
        <w:t xml:space="preserve"> </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C44A26" w:rsidRPr="009D57AA" w:rsidRDefault="00D67CE2">
      <w:pPr>
        <w:spacing w:after="0" w:line="264" w:lineRule="auto"/>
        <w:ind w:firstLine="600"/>
        <w:jc w:val="both"/>
        <w:rPr>
          <w:lang w:val="ru-RU"/>
        </w:rPr>
      </w:pPr>
      <w:proofErr w:type="gramStart"/>
      <w:r w:rsidRPr="009D57AA">
        <w:rPr>
          <w:rFonts w:ascii="Times New Roman" w:hAnsi="Times New Roman"/>
          <w:color w:val="000000"/>
          <w:sz w:val="28"/>
          <w:lang w:val="ru-RU"/>
        </w:rPr>
        <w:t>Зарубежная Европа: состав (</w:t>
      </w:r>
      <w:proofErr w:type="spellStart"/>
      <w:r w:rsidRPr="009D57AA">
        <w:rPr>
          <w:rFonts w:ascii="Times New Roman" w:hAnsi="Times New Roman"/>
          <w:color w:val="000000"/>
          <w:sz w:val="28"/>
          <w:lang w:val="ru-RU"/>
        </w:rPr>
        <w:t>субрегионы</w:t>
      </w:r>
      <w:proofErr w:type="spellEnd"/>
      <w:r w:rsidRPr="009D57AA">
        <w:rPr>
          <w:rFonts w:ascii="Times New Roman" w:hAnsi="Times New Roman"/>
          <w:color w:val="000000"/>
          <w:sz w:val="28"/>
          <w:lang w:val="ru-RU"/>
        </w:rPr>
        <w:t>:</w:t>
      </w:r>
      <w:proofErr w:type="gramEnd"/>
      <w:r w:rsidRPr="009D57AA">
        <w:rPr>
          <w:rFonts w:ascii="Times New Roman" w:hAnsi="Times New Roman"/>
          <w:color w:val="000000"/>
          <w:sz w:val="28"/>
          <w:lang w:val="ru-RU"/>
        </w:rPr>
        <w:t xml:space="preserve"> </w:t>
      </w:r>
      <w:proofErr w:type="gramStart"/>
      <w:r w:rsidRPr="009D57AA">
        <w:rPr>
          <w:rFonts w:ascii="Times New Roman" w:hAnsi="Times New Roman"/>
          <w:color w:val="000000"/>
          <w:sz w:val="28"/>
          <w:lang w:val="ru-RU"/>
        </w:rPr>
        <w:t>Западная Европа, Северная Европа, Южная Европа, Восточная Европа), общая экономико-географическая характеристика.</w:t>
      </w:r>
      <w:proofErr w:type="gramEnd"/>
      <w:r w:rsidRPr="009D57AA">
        <w:rPr>
          <w:rFonts w:ascii="Times New Roman" w:hAnsi="Times New Roman"/>
          <w:color w:val="000000"/>
          <w:sz w:val="28"/>
          <w:lang w:val="ru-RU"/>
        </w:rPr>
        <w:t xml:space="preserve"> Общие черты и особенности природно-ресурсного капитала, населения и хозяйства стран </w:t>
      </w:r>
      <w:proofErr w:type="spellStart"/>
      <w:r w:rsidRPr="009D57AA">
        <w:rPr>
          <w:rFonts w:ascii="Times New Roman" w:hAnsi="Times New Roman"/>
          <w:color w:val="000000"/>
          <w:sz w:val="28"/>
          <w:lang w:val="ru-RU"/>
        </w:rPr>
        <w:t>субрегионов</w:t>
      </w:r>
      <w:proofErr w:type="spellEnd"/>
      <w:r w:rsidRPr="009D57AA">
        <w:rPr>
          <w:rFonts w:ascii="Times New Roman" w:hAnsi="Times New Roman"/>
          <w:color w:val="000000"/>
          <w:sz w:val="28"/>
          <w:lang w:val="ru-RU"/>
        </w:rPr>
        <w:t xml:space="preserve">. Геополитические проблемы региона.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 xml:space="preserve">1. Сравнение по уровню социально-экономического развития стран различных </w:t>
      </w:r>
      <w:proofErr w:type="spellStart"/>
      <w:r w:rsidRPr="009D57AA">
        <w:rPr>
          <w:rFonts w:ascii="Times New Roman" w:hAnsi="Times New Roman"/>
          <w:color w:val="000000"/>
          <w:sz w:val="28"/>
          <w:lang w:val="ru-RU"/>
        </w:rPr>
        <w:t>субрегионов</w:t>
      </w:r>
      <w:proofErr w:type="spellEnd"/>
      <w:r w:rsidRPr="009D57AA">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lastRenderedPageBreak/>
        <w:t xml:space="preserve">Тема 2. </w:t>
      </w:r>
      <w:proofErr w:type="gramStart"/>
      <w:r w:rsidRPr="009D57AA">
        <w:rPr>
          <w:rFonts w:ascii="Times New Roman" w:hAnsi="Times New Roman"/>
          <w:b/>
          <w:color w:val="000000"/>
          <w:sz w:val="28"/>
          <w:lang w:val="ru-RU"/>
        </w:rPr>
        <w:t>Зарубежная Азия:</w:t>
      </w:r>
      <w:r w:rsidRPr="009D57AA">
        <w:rPr>
          <w:rFonts w:ascii="Times New Roman" w:hAnsi="Times New Roman"/>
          <w:color w:val="000000"/>
          <w:sz w:val="28"/>
          <w:lang w:val="ru-RU"/>
        </w:rPr>
        <w:t xml:space="preserve"> состав (</w:t>
      </w:r>
      <w:proofErr w:type="spellStart"/>
      <w:r w:rsidRPr="009D57AA">
        <w:rPr>
          <w:rFonts w:ascii="Times New Roman" w:hAnsi="Times New Roman"/>
          <w:color w:val="000000"/>
          <w:sz w:val="28"/>
          <w:lang w:val="ru-RU"/>
        </w:rPr>
        <w:t>субрегионы</w:t>
      </w:r>
      <w:proofErr w:type="spellEnd"/>
      <w:r w:rsidRPr="009D57AA">
        <w:rPr>
          <w:rFonts w:ascii="Times New Roman" w:hAnsi="Times New Roman"/>
          <w:color w:val="000000"/>
          <w:sz w:val="28"/>
          <w:lang w:val="ru-RU"/>
        </w:rPr>
        <w:t>:</w:t>
      </w:r>
      <w:proofErr w:type="gramEnd"/>
      <w:r w:rsidRPr="009D57AA">
        <w:rPr>
          <w:rFonts w:ascii="Times New Roman" w:hAnsi="Times New Roman"/>
          <w:color w:val="000000"/>
          <w:sz w:val="28"/>
          <w:lang w:val="ru-RU"/>
        </w:rPr>
        <w:t xml:space="preserve"> </w:t>
      </w:r>
      <w:proofErr w:type="gramStart"/>
      <w:r w:rsidRPr="009D57AA">
        <w:rPr>
          <w:rFonts w:ascii="Times New Roman" w:hAnsi="Times New Roman"/>
          <w:color w:val="000000"/>
          <w:sz w:val="28"/>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9D57AA">
        <w:rPr>
          <w:rFonts w:ascii="Times New Roman" w:hAnsi="Times New Roman"/>
          <w:color w:val="000000"/>
          <w:sz w:val="28"/>
          <w:lang w:val="ru-RU"/>
        </w:rPr>
        <w:t xml:space="preserve">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8"/>
          <w:lang w:val="ru-RU"/>
        </w:rPr>
        <w:t>субрегионов</w:t>
      </w:r>
      <w:proofErr w:type="spellEnd"/>
      <w:r w:rsidRPr="009D57AA">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 xml:space="preserve">Тема 3. </w:t>
      </w:r>
      <w:proofErr w:type="gramStart"/>
      <w:r w:rsidRPr="009D57AA">
        <w:rPr>
          <w:rFonts w:ascii="Times New Roman" w:hAnsi="Times New Roman"/>
          <w:b/>
          <w:color w:val="000000"/>
          <w:sz w:val="28"/>
          <w:lang w:val="ru-RU"/>
        </w:rPr>
        <w:t xml:space="preserve">Америка: </w:t>
      </w:r>
      <w:r w:rsidRPr="009D57AA">
        <w:rPr>
          <w:rFonts w:ascii="Times New Roman" w:hAnsi="Times New Roman"/>
          <w:color w:val="000000"/>
          <w:sz w:val="28"/>
          <w:lang w:val="ru-RU"/>
        </w:rPr>
        <w:t>состав (</w:t>
      </w:r>
      <w:proofErr w:type="spellStart"/>
      <w:r w:rsidRPr="009D57AA">
        <w:rPr>
          <w:rFonts w:ascii="Times New Roman" w:hAnsi="Times New Roman"/>
          <w:color w:val="000000"/>
          <w:sz w:val="28"/>
          <w:lang w:val="ru-RU"/>
        </w:rPr>
        <w:t>субрегионы</w:t>
      </w:r>
      <w:proofErr w:type="spellEnd"/>
      <w:r w:rsidRPr="009D57AA">
        <w:rPr>
          <w:rFonts w:ascii="Times New Roman" w:hAnsi="Times New Roman"/>
          <w:color w:val="000000"/>
          <w:sz w:val="28"/>
          <w:lang w:val="ru-RU"/>
        </w:rPr>
        <w:t>:</w:t>
      </w:r>
      <w:proofErr w:type="gramEnd"/>
      <w:r w:rsidRPr="009D57AA">
        <w:rPr>
          <w:rFonts w:ascii="Times New Roman" w:hAnsi="Times New Roman"/>
          <w:color w:val="000000"/>
          <w:sz w:val="28"/>
          <w:lang w:val="ru-RU"/>
        </w:rPr>
        <w:t xml:space="preserve"> </w:t>
      </w:r>
      <w:proofErr w:type="gramStart"/>
      <w:r w:rsidRPr="009D57AA">
        <w:rPr>
          <w:rFonts w:ascii="Times New Roman" w:hAnsi="Times New Roman"/>
          <w:color w:val="000000"/>
          <w:sz w:val="28"/>
          <w:lang w:val="ru-RU"/>
        </w:rPr>
        <w:t>США и Канада, Латинская Америка), общая экономико-географическая характеристика.</w:t>
      </w:r>
      <w:proofErr w:type="gramEnd"/>
      <w:r w:rsidRPr="009D57AA">
        <w:rPr>
          <w:rFonts w:ascii="Times New Roman" w:hAnsi="Times New Roman"/>
          <w:color w:val="000000"/>
          <w:sz w:val="28"/>
          <w:lang w:val="ru-RU"/>
        </w:rPr>
        <w:t xml:space="preserve"> Особенности природно-ресурсного капитала, населения и хозяйства </w:t>
      </w:r>
      <w:proofErr w:type="spellStart"/>
      <w:r w:rsidRPr="009D57AA">
        <w:rPr>
          <w:rFonts w:ascii="Times New Roman" w:hAnsi="Times New Roman"/>
          <w:color w:val="000000"/>
          <w:sz w:val="28"/>
          <w:lang w:val="ru-RU"/>
        </w:rPr>
        <w:t>субрегионов</w:t>
      </w:r>
      <w:proofErr w:type="spellEnd"/>
      <w:r w:rsidRPr="009D57AA">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 xml:space="preserve">Тема 4. </w:t>
      </w:r>
      <w:proofErr w:type="gramStart"/>
      <w:r w:rsidRPr="009D57AA">
        <w:rPr>
          <w:rFonts w:ascii="Times New Roman" w:hAnsi="Times New Roman"/>
          <w:b/>
          <w:color w:val="000000"/>
          <w:sz w:val="28"/>
          <w:lang w:val="ru-RU"/>
        </w:rPr>
        <w:t>Африка:</w:t>
      </w:r>
      <w:r w:rsidRPr="009D57AA">
        <w:rPr>
          <w:rFonts w:ascii="Times New Roman" w:hAnsi="Times New Roman"/>
          <w:color w:val="000000"/>
          <w:sz w:val="28"/>
          <w:lang w:val="ru-RU"/>
        </w:rPr>
        <w:t xml:space="preserve"> состав (</w:t>
      </w:r>
      <w:proofErr w:type="spellStart"/>
      <w:r w:rsidRPr="009D57AA">
        <w:rPr>
          <w:rFonts w:ascii="Times New Roman" w:hAnsi="Times New Roman"/>
          <w:color w:val="000000"/>
          <w:sz w:val="28"/>
          <w:lang w:val="ru-RU"/>
        </w:rPr>
        <w:t>субрегионы</w:t>
      </w:r>
      <w:proofErr w:type="spellEnd"/>
      <w:r w:rsidRPr="009D57AA">
        <w:rPr>
          <w:rFonts w:ascii="Times New Roman" w:hAnsi="Times New Roman"/>
          <w:color w:val="000000"/>
          <w:sz w:val="28"/>
          <w:lang w:val="ru-RU"/>
        </w:rPr>
        <w:t>:</w:t>
      </w:r>
      <w:proofErr w:type="gramEnd"/>
      <w:r w:rsidRPr="009D57AA">
        <w:rPr>
          <w:rFonts w:ascii="Times New Roman" w:hAnsi="Times New Roman"/>
          <w:color w:val="000000"/>
          <w:sz w:val="28"/>
          <w:lang w:val="ru-RU"/>
        </w:rPr>
        <w:t xml:space="preserve"> </w:t>
      </w:r>
      <w:proofErr w:type="gramStart"/>
      <w:r w:rsidRPr="009D57AA">
        <w:rPr>
          <w:rFonts w:ascii="Times New Roman" w:hAnsi="Times New Roman"/>
          <w:color w:val="000000"/>
          <w:sz w:val="28"/>
          <w:lang w:val="ru-RU"/>
        </w:rPr>
        <w:t>Северная Африка, Западная Африка, Центральная Африка, Восточная Африка, Южная Африка).</w:t>
      </w:r>
      <w:proofErr w:type="gramEnd"/>
      <w:r w:rsidRPr="009D57AA">
        <w:rPr>
          <w:rFonts w:ascii="Times New Roman" w:hAnsi="Times New Roman"/>
          <w:color w:val="000000"/>
          <w:sz w:val="28"/>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9D57AA">
        <w:rPr>
          <w:rFonts w:ascii="Times New Roman" w:hAnsi="Times New Roman"/>
          <w:color w:val="000000"/>
          <w:sz w:val="28"/>
          <w:lang w:val="ru-RU"/>
        </w:rPr>
        <w:t>субрегионов</w:t>
      </w:r>
      <w:proofErr w:type="spellEnd"/>
      <w:r w:rsidRPr="009D57AA">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 xml:space="preserve">Тема 5. Австралия и Океания. </w:t>
      </w:r>
      <w:r w:rsidRPr="009D57AA">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 xml:space="preserve">Тема 6. Россия на геополитической, геоэкономической и </w:t>
      </w:r>
      <w:proofErr w:type="spellStart"/>
      <w:r w:rsidRPr="009D57AA">
        <w:rPr>
          <w:rFonts w:ascii="Times New Roman" w:hAnsi="Times New Roman"/>
          <w:b/>
          <w:color w:val="000000"/>
          <w:sz w:val="28"/>
          <w:lang w:val="ru-RU"/>
        </w:rPr>
        <w:t>геодемографической</w:t>
      </w:r>
      <w:proofErr w:type="spellEnd"/>
      <w:r w:rsidRPr="009D57AA">
        <w:rPr>
          <w:rFonts w:ascii="Times New Roman" w:hAnsi="Times New Roman"/>
          <w:b/>
          <w:color w:val="000000"/>
          <w:sz w:val="28"/>
          <w:lang w:val="ru-RU"/>
        </w:rPr>
        <w:t xml:space="preserve"> карте мира.</w:t>
      </w:r>
      <w:r w:rsidRPr="009D57AA">
        <w:rPr>
          <w:rFonts w:ascii="Times New Roman" w:hAnsi="Times New Roman"/>
          <w:color w:val="000000"/>
          <w:sz w:val="28"/>
          <w:lang w:val="ru-RU"/>
        </w:rPr>
        <w:t xml:space="preserve"> Особенности интеграции России в </w:t>
      </w:r>
      <w:r w:rsidRPr="009D57AA">
        <w:rPr>
          <w:rFonts w:ascii="Times New Roman" w:hAnsi="Times New Roman"/>
          <w:color w:val="000000"/>
          <w:sz w:val="28"/>
          <w:lang w:val="ru-RU"/>
        </w:rPr>
        <w:lastRenderedPageBreak/>
        <w:t>мировое сообщество. Географические аспекты решения внешнеэкономических и внешнеполитических задач развития России.</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Изменение направления международных экономических связей России в новых экономических условиях.</w:t>
      </w:r>
    </w:p>
    <w:p w:rsidR="00C44A26" w:rsidRPr="009D57AA" w:rsidRDefault="00D67CE2">
      <w:pPr>
        <w:spacing w:after="0" w:line="264" w:lineRule="auto"/>
        <w:ind w:firstLine="600"/>
        <w:jc w:val="both"/>
        <w:rPr>
          <w:lang w:val="ru-RU"/>
        </w:rPr>
      </w:pPr>
      <w:r w:rsidRPr="009D57AA">
        <w:rPr>
          <w:rFonts w:ascii="Times New Roman" w:hAnsi="Times New Roman"/>
          <w:b/>
          <w:i/>
          <w:color w:val="000000"/>
          <w:sz w:val="28"/>
          <w:lang w:val="ru-RU"/>
        </w:rPr>
        <w:t>Раздел 7. Глобальные проблемы человечества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Группы глобальных проблем: геополитические, экологические, демографические.</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C44A26" w:rsidRPr="009D57AA" w:rsidRDefault="00D67CE2">
      <w:pPr>
        <w:spacing w:after="0" w:line="264" w:lineRule="auto"/>
        <w:ind w:firstLine="600"/>
        <w:jc w:val="both"/>
        <w:rPr>
          <w:lang w:val="ru-RU"/>
        </w:rPr>
      </w:pPr>
      <w:r w:rsidRPr="009D57AA">
        <w:rPr>
          <w:rFonts w:ascii="Times New Roman" w:hAnsi="Times New Roman"/>
          <w:b/>
          <w:color w:val="000000"/>
          <w:sz w:val="28"/>
          <w:lang w:val="ru-RU"/>
        </w:rPr>
        <w:t>Практическая работа</w:t>
      </w:r>
    </w:p>
    <w:p w:rsidR="00C44A26" w:rsidRPr="009D57AA" w:rsidRDefault="00D67CE2">
      <w:pPr>
        <w:spacing w:after="0" w:line="264" w:lineRule="auto"/>
        <w:ind w:firstLine="600"/>
        <w:jc w:val="both"/>
        <w:rPr>
          <w:lang w:val="ru-RU"/>
        </w:rPr>
      </w:pPr>
      <w:r w:rsidRPr="009D57AA">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C44A26" w:rsidRPr="009D57AA" w:rsidRDefault="00C44A26">
      <w:pPr>
        <w:rPr>
          <w:lang w:val="ru-RU"/>
        </w:rPr>
        <w:sectPr w:rsidR="00C44A26" w:rsidRPr="009D57AA">
          <w:pgSz w:w="11906" w:h="16383"/>
          <w:pgMar w:top="1134" w:right="850" w:bottom="1134" w:left="1701" w:header="720" w:footer="720" w:gutter="0"/>
          <w:cols w:space="720"/>
        </w:sectPr>
      </w:pPr>
    </w:p>
    <w:p w:rsidR="00C44A26" w:rsidRDefault="00D67CE2">
      <w:pPr>
        <w:spacing w:after="0"/>
        <w:ind w:left="120"/>
      </w:pPr>
      <w:bookmarkStart w:id="5" w:name="block-240520"/>
      <w:bookmarkEnd w:id="4"/>
      <w:r w:rsidRPr="009D57A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44A26" w:rsidRDefault="00D67C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44A26">
        <w:trPr>
          <w:trHeight w:val="144"/>
          <w:tblCellSpacing w:w="20" w:type="nil"/>
        </w:trPr>
        <w:tc>
          <w:tcPr>
            <w:tcW w:w="510" w:type="dxa"/>
            <w:vMerge w:val="restart"/>
            <w:tcMar>
              <w:top w:w="50" w:type="dxa"/>
              <w:left w:w="100" w:type="dxa"/>
            </w:tcMar>
            <w:vAlign w:val="center"/>
          </w:tcPr>
          <w:p w:rsidR="00C44A26" w:rsidRDefault="00D67CE2">
            <w:pPr>
              <w:spacing w:after="0"/>
              <w:ind w:left="135"/>
            </w:pPr>
            <w:r>
              <w:rPr>
                <w:rFonts w:ascii="Times New Roman" w:hAnsi="Times New Roman"/>
                <w:b/>
                <w:color w:val="000000"/>
                <w:sz w:val="24"/>
              </w:rPr>
              <w:t xml:space="preserve">№ п/п </w:t>
            </w:r>
          </w:p>
          <w:p w:rsidR="00C44A26" w:rsidRDefault="00C44A26">
            <w:pPr>
              <w:spacing w:after="0"/>
              <w:ind w:left="135"/>
            </w:pPr>
          </w:p>
        </w:tc>
        <w:tc>
          <w:tcPr>
            <w:tcW w:w="2816"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44A26" w:rsidRDefault="00C44A26">
            <w:pPr>
              <w:spacing w:after="0"/>
              <w:ind w:left="135"/>
            </w:pPr>
          </w:p>
        </w:tc>
        <w:tc>
          <w:tcPr>
            <w:tcW w:w="0" w:type="auto"/>
            <w:gridSpan w:val="3"/>
            <w:tcMar>
              <w:top w:w="50" w:type="dxa"/>
              <w:left w:w="100" w:type="dxa"/>
            </w:tcMar>
            <w:vAlign w:val="center"/>
          </w:tcPr>
          <w:p w:rsidR="00C44A26" w:rsidRDefault="00D67C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4A26" w:rsidRDefault="00C44A26">
            <w:pPr>
              <w:spacing w:after="0"/>
              <w:ind w:left="135"/>
            </w:pPr>
          </w:p>
        </w:tc>
      </w:tr>
      <w:tr w:rsidR="00C44A26">
        <w:trPr>
          <w:trHeight w:val="144"/>
          <w:tblCellSpacing w:w="20" w:type="nil"/>
        </w:trPr>
        <w:tc>
          <w:tcPr>
            <w:tcW w:w="0" w:type="auto"/>
            <w:vMerge/>
            <w:tcBorders>
              <w:top w:val="nil"/>
            </w:tcBorders>
            <w:tcMar>
              <w:top w:w="50" w:type="dxa"/>
              <w:left w:w="100" w:type="dxa"/>
            </w:tcMar>
          </w:tcPr>
          <w:p w:rsidR="00C44A26" w:rsidRDefault="00C44A26"/>
        </w:tc>
        <w:tc>
          <w:tcPr>
            <w:tcW w:w="0" w:type="auto"/>
            <w:vMerge/>
            <w:tcBorders>
              <w:top w:val="nil"/>
            </w:tcBorders>
            <w:tcMar>
              <w:top w:w="50" w:type="dxa"/>
              <w:left w:w="100" w:type="dxa"/>
            </w:tcMar>
          </w:tcPr>
          <w:p w:rsidR="00C44A26" w:rsidRDefault="00C44A26"/>
        </w:tc>
        <w:tc>
          <w:tcPr>
            <w:tcW w:w="994"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4A26" w:rsidRDefault="00C44A26">
            <w:pPr>
              <w:spacing w:after="0"/>
              <w:ind w:left="135"/>
            </w:pPr>
          </w:p>
        </w:tc>
        <w:tc>
          <w:tcPr>
            <w:tcW w:w="1719"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1805"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0" w:type="auto"/>
            <w:vMerge/>
            <w:tcBorders>
              <w:top w:val="nil"/>
            </w:tcBorders>
            <w:tcMar>
              <w:top w:w="50" w:type="dxa"/>
              <w:left w:w="100" w:type="dxa"/>
            </w:tcMa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1.1</w:t>
            </w:r>
          </w:p>
        </w:tc>
        <w:tc>
          <w:tcPr>
            <w:tcW w:w="2816"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1.2</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ПРИРОДОПОЛЬЗОВАНИЕ И ГЕОЭКОЛОГИЯ</w:t>
            </w: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2.1</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2.2</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2.3</w:t>
            </w:r>
          </w:p>
        </w:tc>
        <w:tc>
          <w:tcPr>
            <w:tcW w:w="2816"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2.4</w:t>
            </w:r>
          </w:p>
        </w:tc>
        <w:tc>
          <w:tcPr>
            <w:tcW w:w="2816"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3.1</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3.2</w:t>
            </w:r>
          </w:p>
        </w:tc>
        <w:tc>
          <w:tcPr>
            <w:tcW w:w="2816"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4.2</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4.3</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4.4</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5.1</w:t>
            </w:r>
          </w:p>
        </w:tc>
        <w:tc>
          <w:tcPr>
            <w:tcW w:w="2816"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5.2</w:t>
            </w:r>
          </w:p>
        </w:tc>
        <w:tc>
          <w:tcPr>
            <w:tcW w:w="2816"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Международная экономическая интеграция и глобализация мировой экономики</w:t>
            </w:r>
          </w:p>
        </w:tc>
        <w:tc>
          <w:tcPr>
            <w:tcW w:w="994"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5.3</w:t>
            </w:r>
          </w:p>
        </w:tc>
        <w:tc>
          <w:tcPr>
            <w:tcW w:w="2816"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5.4</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510" w:type="dxa"/>
            <w:tcMar>
              <w:top w:w="50" w:type="dxa"/>
              <w:left w:w="100" w:type="dxa"/>
            </w:tcMar>
            <w:vAlign w:val="center"/>
          </w:tcPr>
          <w:p w:rsidR="00C44A26" w:rsidRDefault="00D67CE2">
            <w:pPr>
              <w:spacing w:after="0"/>
            </w:pPr>
            <w:r>
              <w:rPr>
                <w:rFonts w:ascii="Times New Roman" w:hAnsi="Times New Roman"/>
                <w:color w:val="000000"/>
                <w:sz w:val="24"/>
              </w:rPr>
              <w:t>5.5</w:t>
            </w:r>
          </w:p>
        </w:tc>
        <w:tc>
          <w:tcPr>
            <w:tcW w:w="2816"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услуг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994"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4A26" w:rsidRDefault="00C44A26">
            <w:pPr>
              <w:spacing w:after="0"/>
              <w:ind w:left="135"/>
              <w:jc w:val="center"/>
            </w:pPr>
          </w:p>
        </w:tc>
        <w:tc>
          <w:tcPr>
            <w:tcW w:w="1805" w:type="dxa"/>
            <w:tcMar>
              <w:top w:w="50" w:type="dxa"/>
              <w:left w:w="100" w:type="dxa"/>
            </w:tcMar>
            <w:vAlign w:val="center"/>
          </w:tcPr>
          <w:p w:rsidR="00C44A26" w:rsidRDefault="00C44A26">
            <w:pPr>
              <w:spacing w:after="0"/>
              <w:ind w:left="135"/>
              <w:jc w:val="center"/>
            </w:pPr>
          </w:p>
        </w:tc>
        <w:tc>
          <w:tcPr>
            <w:tcW w:w="2694"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44A26" w:rsidRDefault="00C44A26"/>
        </w:tc>
      </w:tr>
    </w:tbl>
    <w:p w:rsidR="00C44A26" w:rsidRDefault="00C44A26">
      <w:pPr>
        <w:sectPr w:rsidR="00C44A26">
          <w:pgSz w:w="16383" w:h="11906" w:orient="landscape"/>
          <w:pgMar w:top="1134" w:right="850" w:bottom="1134" w:left="1701" w:header="720" w:footer="720" w:gutter="0"/>
          <w:cols w:space="720"/>
        </w:sectPr>
      </w:pPr>
    </w:p>
    <w:p w:rsidR="00C44A26" w:rsidRDefault="00D67CE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C44A26">
        <w:trPr>
          <w:trHeight w:val="144"/>
          <w:tblCellSpacing w:w="20" w:type="nil"/>
        </w:trPr>
        <w:tc>
          <w:tcPr>
            <w:tcW w:w="483" w:type="dxa"/>
            <w:vMerge w:val="restart"/>
            <w:tcMar>
              <w:top w:w="50" w:type="dxa"/>
              <w:left w:w="100" w:type="dxa"/>
            </w:tcMar>
            <w:vAlign w:val="center"/>
          </w:tcPr>
          <w:p w:rsidR="00C44A26" w:rsidRDefault="00D67CE2">
            <w:pPr>
              <w:spacing w:after="0"/>
              <w:ind w:left="135"/>
            </w:pPr>
            <w:r>
              <w:rPr>
                <w:rFonts w:ascii="Times New Roman" w:hAnsi="Times New Roman"/>
                <w:b/>
                <w:color w:val="000000"/>
                <w:sz w:val="24"/>
              </w:rPr>
              <w:t xml:space="preserve">№ п/п </w:t>
            </w:r>
          </w:p>
          <w:p w:rsidR="00C44A26" w:rsidRDefault="00C44A26">
            <w:pPr>
              <w:spacing w:after="0"/>
              <w:ind w:left="135"/>
            </w:pPr>
          </w:p>
        </w:tc>
        <w:tc>
          <w:tcPr>
            <w:tcW w:w="3344"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44A26" w:rsidRDefault="00C44A26">
            <w:pPr>
              <w:spacing w:after="0"/>
              <w:ind w:left="135"/>
            </w:pPr>
          </w:p>
        </w:tc>
        <w:tc>
          <w:tcPr>
            <w:tcW w:w="0" w:type="auto"/>
            <w:gridSpan w:val="3"/>
            <w:tcMar>
              <w:top w:w="50" w:type="dxa"/>
              <w:left w:w="100" w:type="dxa"/>
            </w:tcMar>
            <w:vAlign w:val="center"/>
          </w:tcPr>
          <w:p w:rsidR="00C44A26" w:rsidRDefault="00D67C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4A26" w:rsidRDefault="00C44A26">
            <w:pPr>
              <w:spacing w:after="0"/>
              <w:ind w:left="135"/>
            </w:pPr>
          </w:p>
        </w:tc>
      </w:tr>
      <w:tr w:rsidR="00C44A26">
        <w:trPr>
          <w:trHeight w:val="144"/>
          <w:tblCellSpacing w:w="20" w:type="nil"/>
        </w:trPr>
        <w:tc>
          <w:tcPr>
            <w:tcW w:w="0" w:type="auto"/>
            <w:vMerge/>
            <w:tcBorders>
              <w:top w:val="nil"/>
            </w:tcBorders>
            <w:tcMar>
              <w:top w:w="50" w:type="dxa"/>
              <w:left w:w="100" w:type="dxa"/>
            </w:tcMar>
          </w:tcPr>
          <w:p w:rsidR="00C44A26" w:rsidRDefault="00C44A26"/>
        </w:tc>
        <w:tc>
          <w:tcPr>
            <w:tcW w:w="0" w:type="auto"/>
            <w:vMerge/>
            <w:tcBorders>
              <w:top w:val="nil"/>
            </w:tcBorders>
            <w:tcMar>
              <w:top w:w="50" w:type="dxa"/>
              <w:left w:w="100" w:type="dxa"/>
            </w:tcMar>
          </w:tcPr>
          <w:p w:rsidR="00C44A26" w:rsidRDefault="00C44A26"/>
        </w:tc>
        <w:tc>
          <w:tcPr>
            <w:tcW w:w="943"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4A26" w:rsidRDefault="00C44A26">
            <w:pPr>
              <w:spacing w:after="0"/>
              <w:ind w:left="135"/>
            </w:pPr>
          </w:p>
        </w:tc>
        <w:tc>
          <w:tcPr>
            <w:tcW w:w="1659"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1750"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0" w:type="auto"/>
            <w:vMerge/>
            <w:tcBorders>
              <w:top w:val="nil"/>
            </w:tcBorders>
            <w:tcMar>
              <w:top w:w="50" w:type="dxa"/>
              <w:left w:w="100" w:type="dxa"/>
            </w:tcMa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1.1</w:t>
            </w:r>
          </w:p>
        </w:tc>
        <w:tc>
          <w:tcPr>
            <w:tcW w:w="3344"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1.2</w:t>
            </w:r>
          </w:p>
        </w:tc>
        <w:tc>
          <w:tcPr>
            <w:tcW w:w="3344"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1.3</w:t>
            </w:r>
          </w:p>
        </w:tc>
        <w:tc>
          <w:tcPr>
            <w:tcW w:w="3344"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1.4</w:t>
            </w:r>
          </w:p>
        </w:tc>
        <w:tc>
          <w:tcPr>
            <w:tcW w:w="3344"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1.5</w:t>
            </w:r>
          </w:p>
        </w:tc>
        <w:tc>
          <w:tcPr>
            <w:tcW w:w="3344"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1.6</w:t>
            </w:r>
          </w:p>
        </w:tc>
        <w:tc>
          <w:tcPr>
            <w:tcW w:w="3344"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Россия на геополитической, геоэкономической и </w:t>
            </w:r>
            <w:proofErr w:type="spellStart"/>
            <w:r w:rsidRPr="009D57AA">
              <w:rPr>
                <w:rFonts w:ascii="Times New Roman" w:hAnsi="Times New Roman"/>
                <w:color w:val="000000"/>
                <w:sz w:val="24"/>
                <w:lang w:val="ru-RU"/>
              </w:rPr>
              <w:t>геодемографической</w:t>
            </w:r>
            <w:proofErr w:type="spellEnd"/>
            <w:r w:rsidRPr="009D57AA">
              <w:rPr>
                <w:rFonts w:ascii="Times New Roman" w:hAnsi="Times New Roman"/>
                <w:color w:val="000000"/>
                <w:sz w:val="24"/>
                <w:lang w:val="ru-RU"/>
              </w:rPr>
              <w:t xml:space="preserve"> карте мира</w:t>
            </w:r>
          </w:p>
        </w:tc>
        <w:tc>
          <w:tcPr>
            <w:tcW w:w="943"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6"/>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C44A26">
        <w:trPr>
          <w:trHeight w:val="144"/>
          <w:tblCellSpacing w:w="20" w:type="nil"/>
        </w:trPr>
        <w:tc>
          <w:tcPr>
            <w:tcW w:w="483" w:type="dxa"/>
            <w:tcMar>
              <w:top w:w="50" w:type="dxa"/>
              <w:left w:w="100" w:type="dxa"/>
            </w:tcMar>
            <w:vAlign w:val="center"/>
          </w:tcPr>
          <w:p w:rsidR="00C44A26" w:rsidRDefault="00D67CE2">
            <w:pPr>
              <w:spacing w:after="0"/>
            </w:pPr>
            <w:r>
              <w:rPr>
                <w:rFonts w:ascii="Times New Roman" w:hAnsi="Times New Roman"/>
                <w:color w:val="000000"/>
                <w:sz w:val="24"/>
              </w:rPr>
              <w:t>2.1</w:t>
            </w:r>
          </w:p>
        </w:tc>
        <w:tc>
          <w:tcPr>
            <w:tcW w:w="3344"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4A26" w:rsidRDefault="00C44A26"/>
        </w:tc>
      </w:tr>
      <w:tr w:rsidR="00C44A26">
        <w:trPr>
          <w:trHeight w:val="144"/>
          <w:tblCellSpacing w:w="20" w:type="nil"/>
        </w:trPr>
        <w:tc>
          <w:tcPr>
            <w:tcW w:w="0" w:type="auto"/>
            <w:gridSpan w:val="2"/>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44A26" w:rsidRDefault="00C44A26">
            <w:pPr>
              <w:spacing w:after="0"/>
              <w:ind w:left="135"/>
              <w:jc w:val="center"/>
            </w:pPr>
          </w:p>
        </w:tc>
        <w:tc>
          <w:tcPr>
            <w:tcW w:w="1750" w:type="dxa"/>
            <w:tcMar>
              <w:top w:w="50" w:type="dxa"/>
              <w:left w:w="100" w:type="dxa"/>
            </w:tcMar>
            <w:vAlign w:val="center"/>
          </w:tcPr>
          <w:p w:rsidR="00C44A26" w:rsidRDefault="00C44A26">
            <w:pPr>
              <w:spacing w:after="0"/>
              <w:ind w:left="135"/>
              <w:jc w:val="center"/>
            </w:pPr>
          </w:p>
        </w:tc>
        <w:tc>
          <w:tcPr>
            <w:tcW w:w="2551"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C44A26" w:rsidRDefault="00C44A26"/>
        </w:tc>
      </w:tr>
    </w:tbl>
    <w:p w:rsidR="00C44A26" w:rsidRDefault="00C44A26">
      <w:pPr>
        <w:sectPr w:rsidR="00C44A26">
          <w:pgSz w:w="16383" w:h="11906" w:orient="landscape"/>
          <w:pgMar w:top="1134" w:right="850" w:bottom="1134" w:left="1701" w:header="720" w:footer="720" w:gutter="0"/>
          <w:cols w:space="720"/>
        </w:sectPr>
      </w:pPr>
    </w:p>
    <w:p w:rsidR="00C44A26" w:rsidRDefault="00C44A26">
      <w:pPr>
        <w:sectPr w:rsidR="00C44A26">
          <w:pgSz w:w="16383" w:h="11906" w:orient="landscape"/>
          <w:pgMar w:top="1134" w:right="850" w:bottom="1134" w:left="1701" w:header="720" w:footer="720" w:gutter="0"/>
          <w:cols w:space="720"/>
        </w:sectPr>
      </w:pPr>
    </w:p>
    <w:p w:rsidR="00C44A26" w:rsidRDefault="00D67CE2">
      <w:pPr>
        <w:spacing w:after="0"/>
        <w:ind w:left="120"/>
      </w:pPr>
      <w:bookmarkStart w:id="6" w:name="block-240521"/>
      <w:bookmarkEnd w:id="5"/>
      <w:r>
        <w:rPr>
          <w:rFonts w:ascii="Times New Roman" w:hAnsi="Times New Roman"/>
          <w:b/>
          <w:color w:val="000000"/>
          <w:sz w:val="28"/>
        </w:rPr>
        <w:lastRenderedPageBreak/>
        <w:t xml:space="preserve"> ПОУРОЧНОЕ ПЛАНИРОВАНИЕ </w:t>
      </w:r>
    </w:p>
    <w:p w:rsidR="00C44A26" w:rsidRDefault="00D67C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735"/>
        <w:gridCol w:w="1155"/>
        <w:gridCol w:w="1841"/>
        <w:gridCol w:w="1910"/>
        <w:gridCol w:w="1347"/>
        <w:gridCol w:w="2221"/>
      </w:tblGrid>
      <w:tr w:rsidR="00C44A26">
        <w:trPr>
          <w:trHeight w:val="144"/>
          <w:tblCellSpacing w:w="20" w:type="nil"/>
        </w:trPr>
        <w:tc>
          <w:tcPr>
            <w:tcW w:w="328" w:type="dxa"/>
            <w:vMerge w:val="restart"/>
            <w:tcMar>
              <w:top w:w="50" w:type="dxa"/>
              <w:left w:w="100" w:type="dxa"/>
            </w:tcMar>
            <w:vAlign w:val="center"/>
          </w:tcPr>
          <w:p w:rsidR="00C44A26" w:rsidRDefault="00D67CE2">
            <w:pPr>
              <w:spacing w:after="0"/>
              <w:ind w:left="135"/>
            </w:pPr>
            <w:r>
              <w:rPr>
                <w:rFonts w:ascii="Times New Roman" w:hAnsi="Times New Roman"/>
                <w:b/>
                <w:color w:val="000000"/>
                <w:sz w:val="24"/>
              </w:rPr>
              <w:t xml:space="preserve">№ п/п </w:t>
            </w:r>
          </w:p>
          <w:p w:rsidR="00C44A26" w:rsidRDefault="00C44A26">
            <w:pPr>
              <w:spacing w:after="0"/>
              <w:ind w:left="135"/>
            </w:pPr>
          </w:p>
        </w:tc>
        <w:tc>
          <w:tcPr>
            <w:tcW w:w="3960"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44A26" w:rsidRDefault="00C44A26">
            <w:pPr>
              <w:spacing w:after="0"/>
              <w:ind w:left="135"/>
            </w:pPr>
          </w:p>
        </w:tc>
        <w:tc>
          <w:tcPr>
            <w:tcW w:w="0" w:type="auto"/>
            <w:gridSpan w:val="3"/>
            <w:tcMar>
              <w:top w:w="50" w:type="dxa"/>
              <w:left w:w="100" w:type="dxa"/>
            </w:tcMar>
            <w:vAlign w:val="center"/>
          </w:tcPr>
          <w:p w:rsidR="00C44A26" w:rsidRDefault="00D67C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44A26" w:rsidRDefault="00C44A26">
            <w:pPr>
              <w:spacing w:after="0"/>
              <w:ind w:left="135"/>
            </w:pPr>
          </w:p>
        </w:tc>
        <w:tc>
          <w:tcPr>
            <w:tcW w:w="1878"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4A26" w:rsidRDefault="00C44A26">
            <w:pPr>
              <w:spacing w:after="0"/>
              <w:ind w:left="135"/>
            </w:pPr>
          </w:p>
        </w:tc>
      </w:tr>
      <w:tr w:rsidR="00C44A26">
        <w:trPr>
          <w:trHeight w:val="144"/>
          <w:tblCellSpacing w:w="20" w:type="nil"/>
        </w:trPr>
        <w:tc>
          <w:tcPr>
            <w:tcW w:w="0" w:type="auto"/>
            <w:vMerge/>
            <w:tcBorders>
              <w:top w:val="nil"/>
            </w:tcBorders>
            <w:tcMar>
              <w:top w:w="50" w:type="dxa"/>
              <w:left w:w="100" w:type="dxa"/>
            </w:tcMar>
          </w:tcPr>
          <w:p w:rsidR="00C44A26" w:rsidRDefault="00C44A26"/>
        </w:tc>
        <w:tc>
          <w:tcPr>
            <w:tcW w:w="0" w:type="auto"/>
            <w:vMerge/>
            <w:tcBorders>
              <w:top w:val="nil"/>
            </w:tcBorders>
            <w:tcMar>
              <w:top w:w="50" w:type="dxa"/>
              <w:left w:w="100" w:type="dxa"/>
            </w:tcMar>
          </w:tcPr>
          <w:p w:rsidR="00C44A26" w:rsidRDefault="00C44A26"/>
        </w:tc>
        <w:tc>
          <w:tcPr>
            <w:tcW w:w="746"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4A26" w:rsidRDefault="00C44A26">
            <w:pPr>
              <w:spacing w:after="0"/>
              <w:ind w:left="135"/>
            </w:pPr>
          </w:p>
        </w:tc>
        <w:tc>
          <w:tcPr>
            <w:tcW w:w="1430"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1535"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0" w:type="auto"/>
            <w:vMerge/>
            <w:tcBorders>
              <w:top w:val="nil"/>
            </w:tcBorders>
            <w:tcMar>
              <w:top w:w="50" w:type="dxa"/>
              <w:left w:w="100" w:type="dxa"/>
            </w:tcMar>
          </w:tcPr>
          <w:p w:rsidR="00C44A26" w:rsidRDefault="00C44A26"/>
        </w:tc>
        <w:tc>
          <w:tcPr>
            <w:tcW w:w="0" w:type="auto"/>
            <w:vMerge/>
            <w:tcBorders>
              <w:top w:val="nil"/>
            </w:tcBorders>
            <w:tcMar>
              <w:top w:w="50" w:type="dxa"/>
              <w:left w:w="100" w:type="dxa"/>
            </w:tcMar>
          </w:tcPr>
          <w:p w:rsidR="00C44A26" w:rsidRDefault="00C44A26"/>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Географическая среда как </w:t>
            </w:r>
            <w:proofErr w:type="spellStart"/>
            <w:r w:rsidRPr="009D57AA">
              <w:rPr>
                <w:rFonts w:ascii="Times New Roman" w:hAnsi="Times New Roman"/>
                <w:color w:val="000000"/>
                <w:sz w:val="24"/>
                <w:lang w:val="ru-RU"/>
              </w:rPr>
              <w:t>геосистема</w:t>
            </w:r>
            <w:proofErr w:type="spellEnd"/>
            <w:r w:rsidRPr="009D57AA">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Естественный и антропогенный ландшафты. Практическая работа по теме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5</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Опасные природные явления, климатические изменения, их последствия</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6</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Практическая работа по теме "Определение целей и задач учебного исследования, связанного с опасными природными явлениями/глобальными изменениями климата/загрязнением </w:t>
            </w:r>
            <w:r w:rsidRPr="009D57AA">
              <w:rPr>
                <w:rFonts w:ascii="Times New Roman" w:hAnsi="Times New Roman"/>
                <w:color w:val="000000"/>
                <w:sz w:val="24"/>
                <w:lang w:val="ru-RU"/>
              </w:rPr>
              <w:lastRenderedPageBreak/>
              <w:t xml:space="preserve">Мирового океана, выбор </w:t>
            </w:r>
            <w:proofErr w:type="gramStart"/>
            <w:r w:rsidRPr="009D57AA">
              <w:rPr>
                <w:rFonts w:ascii="Times New Roman" w:hAnsi="Times New Roman"/>
                <w:color w:val="000000"/>
                <w:sz w:val="24"/>
                <w:lang w:val="ru-RU"/>
              </w:rPr>
              <w:t>формы фиксации результатов наблюдения/исследования</w:t>
            </w:r>
            <w:proofErr w:type="gramEnd"/>
            <w:r w:rsidRPr="009D57AA">
              <w:rPr>
                <w:rFonts w:ascii="Times New Roman" w:hAnsi="Times New Roman"/>
                <w:color w:val="000000"/>
                <w:sz w:val="24"/>
                <w:lang w:val="ru-RU"/>
              </w:rPr>
              <w:t>"</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Резервный урок. Стратегия устойчивого развития, цели, роль географических наук в их достижении. </w:t>
            </w:r>
            <w:r>
              <w:rPr>
                <w:rFonts w:ascii="Times New Roman" w:hAnsi="Times New Roman"/>
                <w:color w:val="000000"/>
                <w:sz w:val="24"/>
              </w:rPr>
              <w:t xml:space="preserve">ООПТ.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8</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9D57AA">
              <w:rPr>
                <w:rFonts w:ascii="Times New Roman" w:hAnsi="Times New Roman"/>
                <w:color w:val="000000"/>
                <w:sz w:val="24"/>
                <w:lang w:val="ru-RU"/>
              </w:rPr>
              <w:t>Ресурсообеспеченность</w:t>
            </w:r>
            <w:proofErr w:type="spellEnd"/>
            <w:r w:rsidRPr="009D57AA">
              <w:rPr>
                <w:rFonts w:ascii="Times New Roman" w:hAnsi="Times New Roman"/>
                <w:color w:val="000000"/>
                <w:sz w:val="24"/>
                <w:lang w:val="ru-RU"/>
              </w:rPr>
              <w:t>. Практическая работа по теме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9</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Агроклиматические ресурсы. Рекреационные ресурсы. Практическая работа по теме " Определение </w:t>
            </w:r>
            <w:proofErr w:type="spellStart"/>
            <w:r w:rsidRPr="009D57AA">
              <w:rPr>
                <w:rFonts w:ascii="Times New Roman" w:hAnsi="Times New Roman"/>
                <w:color w:val="000000"/>
                <w:sz w:val="24"/>
                <w:lang w:val="ru-RU"/>
              </w:rPr>
              <w:t>ресурсообеспеченности</w:t>
            </w:r>
            <w:proofErr w:type="spellEnd"/>
            <w:r w:rsidRPr="009D57AA">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10</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w:t>
            </w:r>
            <w:proofErr w:type="spellStart"/>
            <w:r w:rsidRPr="009D57AA">
              <w:rPr>
                <w:rFonts w:ascii="Times New Roman" w:hAnsi="Times New Roman"/>
                <w:color w:val="000000"/>
                <w:sz w:val="24"/>
                <w:lang w:val="ru-RU"/>
              </w:rPr>
              <w:t>мироустройства</w:t>
            </w:r>
            <w:proofErr w:type="gramStart"/>
            <w:r w:rsidRPr="009D57AA">
              <w:rPr>
                <w:rFonts w:ascii="Times New Roman" w:hAnsi="Times New Roman"/>
                <w:color w:val="000000"/>
                <w:sz w:val="24"/>
                <w:lang w:val="ru-RU"/>
              </w:rPr>
              <w:t>.П</w:t>
            </w:r>
            <w:proofErr w:type="gramEnd"/>
            <w:r w:rsidRPr="009D57AA">
              <w:rPr>
                <w:rFonts w:ascii="Times New Roman" w:hAnsi="Times New Roman"/>
                <w:color w:val="000000"/>
                <w:sz w:val="24"/>
                <w:lang w:val="ru-RU"/>
              </w:rPr>
              <w:t>ГП</w:t>
            </w:r>
            <w:proofErr w:type="spellEnd"/>
            <w:r w:rsidRPr="009D57AA">
              <w:rPr>
                <w:rFonts w:ascii="Times New Roman" w:hAnsi="Times New Roman"/>
                <w:color w:val="000000"/>
                <w:sz w:val="24"/>
                <w:lang w:val="ru-RU"/>
              </w:rPr>
              <w:t xml:space="preserve">. Специфика России как евразийского и </w:t>
            </w:r>
            <w:proofErr w:type="spellStart"/>
            <w:r w:rsidRPr="009D57AA">
              <w:rPr>
                <w:rFonts w:ascii="Times New Roman" w:hAnsi="Times New Roman"/>
                <w:color w:val="000000"/>
                <w:sz w:val="24"/>
                <w:lang w:val="ru-RU"/>
              </w:rPr>
              <w:t>приарктического</w:t>
            </w:r>
            <w:proofErr w:type="spellEnd"/>
            <w:r w:rsidRPr="009D57AA">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11</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12</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Формы правления и государственного </w:t>
            </w:r>
            <w:r w:rsidRPr="009D57AA">
              <w:rPr>
                <w:rFonts w:ascii="Times New Roman" w:hAnsi="Times New Roman"/>
                <w:color w:val="000000"/>
                <w:sz w:val="24"/>
                <w:lang w:val="ru-RU"/>
              </w:rPr>
              <w:lastRenderedPageBreak/>
              <w:t>устройства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13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Численность населения мира. Воспроизводство населения, его типы. Практическая работа по теме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Демографическая политика и её </w:t>
            </w:r>
            <w:proofErr w:type="spellStart"/>
            <w:r w:rsidRPr="009D57AA">
              <w:rPr>
                <w:rFonts w:ascii="Times New Roman" w:hAnsi="Times New Roman"/>
                <w:color w:val="000000"/>
                <w:sz w:val="24"/>
                <w:lang w:val="ru-RU"/>
              </w:rPr>
              <w:t>направления</w:t>
            </w:r>
            <w:proofErr w:type="gramStart"/>
            <w:r w:rsidRPr="009D57AA">
              <w:rPr>
                <w:rFonts w:ascii="Times New Roman" w:hAnsi="Times New Roman"/>
                <w:color w:val="000000"/>
                <w:sz w:val="24"/>
                <w:lang w:val="ru-RU"/>
              </w:rPr>
              <w:t>.Т</w:t>
            </w:r>
            <w:proofErr w:type="gramEnd"/>
            <w:r w:rsidRPr="009D57AA">
              <w:rPr>
                <w:rFonts w:ascii="Times New Roman" w:hAnsi="Times New Roman"/>
                <w:color w:val="000000"/>
                <w:sz w:val="24"/>
                <w:lang w:val="ru-RU"/>
              </w:rPr>
              <w:t>еория</w:t>
            </w:r>
            <w:proofErr w:type="spellEnd"/>
            <w:r w:rsidRPr="009D57AA">
              <w:rPr>
                <w:rFonts w:ascii="Times New Roman" w:hAnsi="Times New Roman"/>
                <w:color w:val="000000"/>
                <w:sz w:val="24"/>
                <w:lang w:val="ru-RU"/>
              </w:rPr>
              <w:t xml:space="preserve"> демографического перехода. Практическая работа по теме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15</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Возрастной и половой состав населения мира. Практическая работа по теме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16</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Структура занятости населения в странах с различным уровнем социально-экономического развития. Этнический и религиозный состав населения. Мировые и национальные религии. География культуры в системе географических наук. Практическая работа по теме "Прогнозирование изменений возрастной структуры отдельных стран на основе </w:t>
            </w:r>
            <w:r w:rsidRPr="009D57AA">
              <w:rPr>
                <w:rFonts w:ascii="Times New Roman" w:hAnsi="Times New Roman"/>
                <w:color w:val="000000"/>
                <w:sz w:val="24"/>
                <w:lang w:val="ru-RU"/>
              </w:rPr>
              <w:lastRenderedPageBreak/>
              <w:t>анализа различных источников географической информации"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18</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 Практическая работа по теме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19</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Качество жизни населения, показатели. ИЧР. Практическая работа по теме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20</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Мировое </w:t>
            </w:r>
            <w:proofErr w:type="spellStart"/>
            <w:r w:rsidRPr="009D57AA">
              <w:rPr>
                <w:rFonts w:ascii="Times New Roman" w:hAnsi="Times New Roman"/>
                <w:color w:val="000000"/>
                <w:sz w:val="24"/>
                <w:lang w:val="ru-RU"/>
              </w:rPr>
              <w:t>хозяйство</w:t>
            </w:r>
            <w:proofErr w:type="gramStart"/>
            <w:r w:rsidRPr="009D57AA">
              <w:rPr>
                <w:rFonts w:ascii="Times New Roman" w:hAnsi="Times New Roman"/>
                <w:color w:val="000000"/>
                <w:sz w:val="24"/>
                <w:lang w:val="ru-RU"/>
              </w:rPr>
              <w:t>.О</w:t>
            </w:r>
            <w:proofErr w:type="gramEnd"/>
            <w:r w:rsidRPr="009D57AA">
              <w:rPr>
                <w:rFonts w:ascii="Times New Roman" w:hAnsi="Times New Roman"/>
                <w:color w:val="000000"/>
                <w:sz w:val="24"/>
                <w:lang w:val="ru-RU"/>
              </w:rPr>
              <w:t>траслевая</w:t>
            </w:r>
            <w:proofErr w:type="spellEnd"/>
            <w:r w:rsidRPr="009D57AA">
              <w:rPr>
                <w:rFonts w:ascii="Times New Roman" w:hAnsi="Times New Roman"/>
                <w:color w:val="000000"/>
                <w:sz w:val="24"/>
                <w:lang w:val="ru-RU"/>
              </w:rPr>
              <w:t>, территориальная и функциональная структура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21</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МГРТ. Отрасли международной </w:t>
            </w:r>
            <w:r w:rsidRPr="009D57AA">
              <w:rPr>
                <w:rFonts w:ascii="Times New Roman" w:hAnsi="Times New Roman"/>
                <w:color w:val="000000"/>
                <w:sz w:val="24"/>
                <w:lang w:val="ru-RU"/>
              </w:rPr>
              <w:lastRenderedPageBreak/>
              <w:t>специализации. Аграрные, индустриальные и постиндустриальные страны. Роль и место России в МГРТ. Практическая работа по теме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МЭИ. Крупнейшие международные отраслевые и региональные экономические союзы. Роль ТНК в современной мировой экономике</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24</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ТЭК мира: основные этапы развития, «</w:t>
            </w:r>
            <w:proofErr w:type="spellStart"/>
            <w:r w:rsidRPr="009D57AA">
              <w:rPr>
                <w:rFonts w:ascii="Times New Roman" w:hAnsi="Times New Roman"/>
                <w:color w:val="000000"/>
                <w:sz w:val="24"/>
                <w:lang w:val="ru-RU"/>
              </w:rPr>
              <w:t>энергопереход</w:t>
            </w:r>
            <w:proofErr w:type="spellEnd"/>
            <w:r w:rsidRPr="009D57AA">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25</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Мировая электроэнергетика. Структура мирового производства электроэнерг</w:t>
            </w:r>
            <w:proofErr w:type="gramStart"/>
            <w:r w:rsidRPr="009D57AA">
              <w:rPr>
                <w:rFonts w:ascii="Times New Roman" w:hAnsi="Times New Roman"/>
                <w:color w:val="000000"/>
                <w:sz w:val="24"/>
                <w:lang w:val="ru-RU"/>
              </w:rPr>
              <w:t>ии и её</w:t>
            </w:r>
            <w:proofErr w:type="gramEnd"/>
            <w:r w:rsidRPr="009D57AA">
              <w:rPr>
                <w:rFonts w:ascii="Times New Roman" w:hAnsi="Times New Roman"/>
                <w:color w:val="000000"/>
                <w:sz w:val="24"/>
                <w:lang w:val="ru-RU"/>
              </w:rPr>
              <w:t xml:space="preserve"> географические особенности. Роль России как крупнейшего поставщика топливно-энергетических и сырьевых ресурсов в мировой экономике. Практическая работа по теме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Металлургия мира. Географические особенности сырьевой </w:t>
            </w:r>
            <w:proofErr w:type="spellStart"/>
            <w:r w:rsidRPr="009D57AA">
              <w:rPr>
                <w:rFonts w:ascii="Times New Roman" w:hAnsi="Times New Roman"/>
                <w:color w:val="000000"/>
                <w:sz w:val="24"/>
                <w:lang w:val="ru-RU"/>
              </w:rPr>
              <w:t>базы</w:t>
            </w:r>
            <w:proofErr w:type="gramStart"/>
            <w:r w:rsidRPr="009D57AA">
              <w:rPr>
                <w:rFonts w:ascii="Times New Roman" w:hAnsi="Times New Roman"/>
                <w:color w:val="000000"/>
                <w:sz w:val="24"/>
                <w:lang w:val="ru-RU"/>
              </w:rPr>
              <w:t>.В</w:t>
            </w:r>
            <w:proofErr w:type="gramEnd"/>
            <w:r w:rsidRPr="009D57AA">
              <w:rPr>
                <w:rFonts w:ascii="Times New Roman" w:hAnsi="Times New Roman"/>
                <w:color w:val="000000"/>
                <w:sz w:val="24"/>
                <w:lang w:val="ru-RU"/>
              </w:rPr>
              <w:t>едущие</w:t>
            </w:r>
            <w:proofErr w:type="spellEnd"/>
            <w:r w:rsidRPr="009D57AA">
              <w:rPr>
                <w:rFonts w:ascii="Times New Roman" w:hAnsi="Times New Roman"/>
                <w:color w:val="000000"/>
                <w:sz w:val="24"/>
                <w:lang w:val="ru-RU"/>
              </w:rPr>
              <w:t xml:space="preserve"> страны-производители и экспортёры продукции цветных и чёрных металлов</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27</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28</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29</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30</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Растениеводство. География производства основных продовольственных культур. Ведущие экспортёры и импортёры. Животноводство. Ведущие экспортёры и импортёры продукции. Влияние сельского хозяйства и отдельных его отраслей на окружающую среду. Практическая работа по теме "Определение направления </w:t>
            </w:r>
            <w:r w:rsidRPr="009D57AA">
              <w:rPr>
                <w:rFonts w:ascii="Times New Roman" w:hAnsi="Times New Roman"/>
                <w:color w:val="000000"/>
                <w:sz w:val="24"/>
                <w:lang w:val="ru-RU"/>
              </w:rPr>
              <w:lastRenderedPageBreak/>
              <w:t>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Основные международные магистрали и транспортные узлы</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32</w:t>
            </w:r>
          </w:p>
        </w:tc>
        <w:tc>
          <w:tcPr>
            <w:tcW w:w="3960" w:type="dxa"/>
            <w:tcMar>
              <w:top w:w="50" w:type="dxa"/>
              <w:left w:w="100" w:type="dxa"/>
            </w:tcMar>
            <w:vAlign w:val="center"/>
          </w:tcPr>
          <w:p w:rsidR="00C44A26" w:rsidRDefault="00D67CE2">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33</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4A26" w:rsidRDefault="00C44A26"/>
        </w:tc>
      </w:tr>
    </w:tbl>
    <w:p w:rsidR="00C44A26" w:rsidRDefault="00C44A26">
      <w:pPr>
        <w:sectPr w:rsidR="00C44A26">
          <w:pgSz w:w="16383" w:h="11906" w:orient="landscape"/>
          <w:pgMar w:top="1134" w:right="850" w:bottom="1134" w:left="1701" w:header="720" w:footer="720" w:gutter="0"/>
          <w:cols w:space="720"/>
        </w:sectPr>
      </w:pPr>
    </w:p>
    <w:p w:rsidR="00C44A26" w:rsidRDefault="00D67CE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4731"/>
        <w:gridCol w:w="1157"/>
        <w:gridCol w:w="1841"/>
        <w:gridCol w:w="1910"/>
        <w:gridCol w:w="1347"/>
        <w:gridCol w:w="2221"/>
      </w:tblGrid>
      <w:tr w:rsidR="00C44A26">
        <w:trPr>
          <w:trHeight w:val="144"/>
          <w:tblCellSpacing w:w="20" w:type="nil"/>
        </w:trPr>
        <w:tc>
          <w:tcPr>
            <w:tcW w:w="328" w:type="dxa"/>
            <w:vMerge w:val="restart"/>
            <w:tcMar>
              <w:top w:w="50" w:type="dxa"/>
              <w:left w:w="100" w:type="dxa"/>
            </w:tcMar>
            <w:vAlign w:val="center"/>
          </w:tcPr>
          <w:p w:rsidR="00C44A26" w:rsidRDefault="00D67CE2">
            <w:pPr>
              <w:spacing w:after="0"/>
              <w:ind w:left="135"/>
            </w:pPr>
            <w:r>
              <w:rPr>
                <w:rFonts w:ascii="Times New Roman" w:hAnsi="Times New Roman"/>
                <w:b/>
                <w:color w:val="000000"/>
                <w:sz w:val="24"/>
              </w:rPr>
              <w:t xml:space="preserve">№ п/п </w:t>
            </w:r>
          </w:p>
          <w:p w:rsidR="00C44A26" w:rsidRDefault="00C44A26">
            <w:pPr>
              <w:spacing w:after="0"/>
              <w:ind w:left="135"/>
            </w:pPr>
          </w:p>
        </w:tc>
        <w:tc>
          <w:tcPr>
            <w:tcW w:w="3960"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44A26" w:rsidRDefault="00C44A26">
            <w:pPr>
              <w:spacing w:after="0"/>
              <w:ind w:left="135"/>
            </w:pPr>
          </w:p>
        </w:tc>
        <w:tc>
          <w:tcPr>
            <w:tcW w:w="0" w:type="auto"/>
            <w:gridSpan w:val="3"/>
            <w:tcMar>
              <w:top w:w="50" w:type="dxa"/>
              <w:left w:w="100" w:type="dxa"/>
            </w:tcMar>
            <w:vAlign w:val="center"/>
          </w:tcPr>
          <w:p w:rsidR="00C44A26" w:rsidRDefault="00D67C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44A26" w:rsidRDefault="00C44A26">
            <w:pPr>
              <w:spacing w:after="0"/>
              <w:ind w:left="135"/>
            </w:pPr>
          </w:p>
        </w:tc>
        <w:tc>
          <w:tcPr>
            <w:tcW w:w="1878" w:type="dxa"/>
            <w:vMerge w:val="restart"/>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4A26" w:rsidRDefault="00C44A26">
            <w:pPr>
              <w:spacing w:after="0"/>
              <w:ind w:left="135"/>
            </w:pPr>
          </w:p>
        </w:tc>
      </w:tr>
      <w:tr w:rsidR="00C44A26">
        <w:trPr>
          <w:trHeight w:val="144"/>
          <w:tblCellSpacing w:w="20" w:type="nil"/>
        </w:trPr>
        <w:tc>
          <w:tcPr>
            <w:tcW w:w="0" w:type="auto"/>
            <w:vMerge/>
            <w:tcBorders>
              <w:top w:val="nil"/>
            </w:tcBorders>
            <w:tcMar>
              <w:top w:w="50" w:type="dxa"/>
              <w:left w:w="100" w:type="dxa"/>
            </w:tcMar>
          </w:tcPr>
          <w:p w:rsidR="00C44A26" w:rsidRDefault="00C44A26"/>
        </w:tc>
        <w:tc>
          <w:tcPr>
            <w:tcW w:w="0" w:type="auto"/>
            <w:vMerge/>
            <w:tcBorders>
              <w:top w:val="nil"/>
            </w:tcBorders>
            <w:tcMar>
              <w:top w:w="50" w:type="dxa"/>
              <w:left w:w="100" w:type="dxa"/>
            </w:tcMar>
          </w:tcPr>
          <w:p w:rsidR="00C44A26" w:rsidRDefault="00C44A26"/>
        </w:tc>
        <w:tc>
          <w:tcPr>
            <w:tcW w:w="746"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4A26" w:rsidRDefault="00C44A26">
            <w:pPr>
              <w:spacing w:after="0"/>
              <w:ind w:left="135"/>
            </w:pPr>
          </w:p>
        </w:tc>
        <w:tc>
          <w:tcPr>
            <w:tcW w:w="1430"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1535" w:type="dxa"/>
            <w:tcMar>
              <w:top w:w="50" w:type="dxa"/>
              <w:left w:w="100" w:type="dxa"/>
            </w:tcMar>
            <w:vAlign w:val="center"/>
          </w:tcPr>
          <w:p w:rsidR="00C44A26" w:rsidRDefault="00D67C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4A26" w:rsidRDefault="00C44A26">
            <w:pPr>
              <w:spacing w:after="0"/>
              <w:ind w:left="135"/>
            </w:pPr>
          </w:p>
        </w:tc>
        <w:tc>
          <w:tcPr>
            <w:tcW w:w="0" w:type="auto"/>
            <w:vMerge/>
            <w:tcBorders>
              <w:top w:val="nil"/>
            </w:tcBorders>
            <w:tcMar>
              <w:top w:w="50" w:type="dxa"/>
              <w:left w:w="100" w:type="dxa"/>
            </w:tcMar>
          </w:tcPr>
          <w:p w:rsidR="00C44A26" w:rsidRDefault="00C44A26"/>
        </w:tc>
        <w:tc>
          <w:tcPr>
            <w:tcW w:w="0" w:type="auto"/>
            <w:vMerge/>
            <w:tcBorders>
              <w:top w:val="nil"/>
            </w:tcBorders>
            <w:tcMar>
              <w:top w:w="50" w:type="dxa"/>
              <w:left w:w="100" w:type="dxa"/>
            </w:tcMar>
          </w:tcPr>
          <w:p w:rsidR="00C44A26" w:rsidRDefault="00C44A26"/>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9D57AA">
              <w:rPr>
                <w:rFonts w:ascii="Times New Roman" w:hAnsi="Times New Roman"/>
                <w:color w:val="000000"/>
                <w:sz w:val="24"/>
                <w:lang w:val="ru-RU"/>
              </w:rPr>
              <w:t>субрегиона</w:t>
            </w:r>
            <w:proofErr w:type="spellEnd"/>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4"/>
                <w:lang w:val="ru-RU"/>
              </w:rPr>
              <w:t>субрегиона</w:t>
            </w:r>
            <w:proofErr w:type="spellEnd"/>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4"/>
                <w:lang w:val="ru-RU"/>
              </w:rPr>
              <w:t>субрегиона</w:t>
            </w:r>
            <w:proofErr w:type="spellEnd"/>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5</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4"/>
                <w:lang w:val="ru-RU"/>
              </w:rPr>
              <w:t>субрегиона</w:t>
            </w:r>
            <w:proofErr w:type="spellEnd"/>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6</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Практическая работа по теме "Сравнение по уровню социально-экономического развития стран различных </w:t>
            </w:r>
            <w:proofErr w:type="spellStart"/>
            <w:r w:rsidRPr="009D57AA">
              <w:rPr>
                <w:rFonts w:ascii="Times New Roman" w:hAnsi="Times New Roman"/>
                <w:color w:val="000000"/>
                <w:sz w:val="24"/>
                <w:lang w:val="ru-RU"/>
              </w:rPr>
              <w:t>субрегионов</w:t>
            </w:r>
            <w:proofErr w:type="spellEnd"/>
            <w:r w:rsidRPr="009D57AA">
              <w:rPr>
                <w:rFonts w:ascii="Times New Roman" w:hAnsi="Times New Roman"/>
                <w:color w:val="000000"/>
                <w:sz w:val="24"/>
                <w:lang w:val="ru-RU"/>
              </w:rPr>
              <w:t xml:space="preserve"> </w:t>
            </w:r>
            <w:r w:rsidRPr="009D57AA">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Зарубежная Азия: состав</w:t>
            </w:r>
            <w:proofErr w:type="gramStart"/>
            <w:r w:rsidRPr="009D57AA">
              <w:rPr>
                <w:rFonts w:ascii="Times New Roman" w:hAnsi="Times New Roman"/>
                <w:color w:val="000000"/>
                <w:sz w:val="24"/>
                <w:lang w:val="ru-RU"/>
              </w:rPr>
              <w:t xml:space="preserve"> ,</w:t>
            </w:r>
            <w:proofErr w:type="gramEnd"/>
            <w:r w:rsidRPr="009D57AA">
              <w:rPr>
                <w:rFonts w:ascii="Times New Roman" w:hAnsi="Times New Roman"/>
                <w:color w:val="000000"/>
                <w:sz w:val="24"/>
                <w:lang w:val="ru-RU"/>
              </w:rPr>
              <w:t xml:space="preserve"> общая экономико-географическая характеристика. Юго-Западная Азия: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4"/>
                <w:lang w:val="ru-RU"/>
              </w:rPr>
              <w:t>субрегиона</w:t>
            </w:r>
            <w:proofErr w:type="spellEnd"/>
            <w:r w:rsidRPr="009D57AA">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8</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9</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4"/>
                <w:lang w:val="ru-RU"/>
              </w:rPr>
              <w:t>субрегиона</w:t>
            </w:r>
            <w:proofErr w:type="spellEnd"/>
            <w:r w:rsidRPr="009D57AA">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10</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9D57AA">
              <w:rPr>
                <w:rFonts w:ascii="Times New Roman" w:hAnsi="Times New Roman"/>
                <w:color w:val="000000"/>
                <w:sz w:val="24"/>
                <w:lang w:val="ru-RU"/>
              </w:rPr>
              <w:t>субрегиона</w:t>
            </w:r>
            <w:proofErr w:type="spellEnd"/>
            <w:r w:rsidRPr="009D57AA">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11</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Восточная Азия. Китай: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12</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Резервный урок. Практическая работа по теме "Сравнение международной промышленной и сельскохозяйственной </w:t>
            </w:r>
            <w:r w:rsidRPr="009D57AA">
              <w:rPr>
                <w:rFonts w:ascii="Times New Roman" w:hAnsi="Times New Roman"/>
                <w:color w:val="000000"/>
                <w:sz w:val="24"/>
                <w:lang w:val="ru-RU"/>
              </w:rPr>
              <w:lastRenderedPageBreak/>
              <w:t>специализации Китая и Индии на основании анализа данных об экспорте основных видов продукции"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Резервный урок. Обобщающее повторение по теме "</w:t>
            </w:r>
            <w:proofErr w:type="spellStart"/>
            <w:r w:rsidRPr="009D57AA">
              <w:rPr>
                <w:rFonts w:ascii="Times New Roman" w:hAnsi="Times New Roman"/>
                <w:color w:val="000000"/>
                <w:sz w:val="24"/>
                <w:lang w:val="ru-RU"/>
              </w:rPr>
              <w:t>Субрегионы</w:t>
            </w:r>
            <w:proofErr w:type="spellEnd"/>
            <w:r w:rsidRPr="009D57AA">
              <w:rPr>
                <w:rFonts w:ascii="Times New Roman" w:hAnsi="Times New Roman"/>
                <w:color w:val="000000"/>
                <w:sz w:val="24"/>
                <w:lang w:val="ru-RU"/>
              </w:rPr>
              <w:t>: Юго-Западная Азия, Центральная Азия, Восточная Азия, Южная Азия, Юго-Восточная Азия"</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15</w:t>
            </w:r>
          </w:p>
        </w:tc>
        <w:tc>
          <w:tcPr>
            <w:tcW w:w="3960" w:type="dxa"/>
            <w:tcMar>
              <w:top w:w="50" w:type="dxa"/>
              <w:left w:w="100" w:type="dxa"/>
            </w:tcMar>
            <w:vAlign w:val="center"/>
          </w:tcPr>
          <w:p w:rsidR="00C44A26" w:rsidRPr="009D57AA" w:rsidRDefault="00D67CE2">
            <w:pPr>
              <w:spacing w:after="0"/>
              <w:ind w:left="135"/>
              <w:rPr>
                <w:lang w:val="ru-RU"/>
              </w:rPr>
            </w:pPr>
            <w:proofErr w:type="spellStart"/>
            <w:r w:rsidRPr="009D57AA">
              <w:rPr>
                <w:rFonts w:ascii="Times New Roman" w:hAnsi="Times New Roman"/>
                <w:color w:val="000000"/>
                <w:sz w:val="24"/>
                <w:lang w:val="ru-RU"/>
              </w:rPr>
              <w:t>Субрегионы</w:t>
            </w:r>
            <w:proofErr w:type="spellEnd"/>
            <w:r w:rsidRPr="009D57AA">
              <w:rPr>
                <w:rFonts w:ascii="Times New Roman" w:hAnsi="Times New Roman"/>
                <w:color w:val="000000"/>
                <w:sz w:val="24"/>
                <w:lang w:val="ru-RU"/>
              </w:rPr>
              <w:t>: США и Канада, Латинская Америка: особенности ЭГП, природно-ресурсного капитала, населения и хозяйства, современные проблемы</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16</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17</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18</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19</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по теме "Особенности территориальной структуры хозяйства Канады и Бразилии на основе анализа географических карт"</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20</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Контрольная работа по теме </w:t>
            </w:r>
            <w:r w:rsidRPr="009D57AA">
              <w:rPr>
                <w:rFonts w:ascii="Times New Roman" w:hAnsi="Times New Roman"/>
                <w:color w:val="000000"/>
                <w:sz w:val="24"/>
                <w:lang w:val="ru-RU"/>
              </w:rPr>
              <w:lastRenderedPageBreak/>
              <w:t xml:space="preserve">"Особенности экономико-географического положения, природно-ресурсного капитала, населения и хозяйства регионов, крупных стран, в том числе России. </w:t>
            </w:r>
            <w:proofErr w:type="spellStart"/>
            <w:r w:rsidRPr="009D57AA">
              <w:rPr>
                <w:rFonts w:ascii="Times New Roman" w:hAnsi="Times New Roman"/>
                <w:color w:val="000000"/>
                <w:sz w:val="24"/>
                <w:lang w:val="ru-RU"/>
              </w:rPr>
              <w:t>Ресурсообеспеченность</w:t>
            </w:r>
            <w:proofErr w:type="spellEnd"/>
            <w:r w:rsidRPr="009D57AA">
              <w:rPr>
                <w:rFonts w:ascii="Times New Roman" w:hAnsi="Times New Roman"/>
                <w:color w:val="000000"/>
                <w:sz w:val="24"/>
                <w:lang w:val="ru-RU"/>
              </w:rPr>
              <w:t>. Истощение природных ресурсов. Обеспеченность стран стратегическими ресурсами: нефтью, газом, ураном, рудами"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 xml:space="preserve">Африка: состав, общая экономико-географическая характеристика. Особенности природно-ресурсного капитала, населения и хозяйства стран </w:t>
            </w:r>
            <w:proofErr w:type="spellStart"/>
            <w:r w:rsidRPr="009D57AA">
              <w:rPr>
                <w:rFonts w:ascii="Times New Roman" w:hAnsi="Times New Roman"/>
                <w:color w:val="000000"/>
                <w:sz w:val="24"/>
                <w:lang w:val="ru-RU"/>
              </w:rPr>
              <w:t>субрегионов</w:t>
            </w:r>
            <w:proofErr w:type="spellEnd"/>
            <w:r w:rsidRPr="009D57AA">
              <w:rPr>
                <w:rFonts w:ascii="Times New Roman" w:hAnsi="Times New Roman"/>
                <w:color w:val="000000"/>
                <w:sz w:val="24"/>
                <w:lang w:val="ru-RU"/>
              </w:rPr>
              <w:t xml:space="preserve">. </w:t>
            </w:r>
            <w:proofErr w:type="spellStart"/>
            <w:r>
              <w:rPr>
                <w:rFonts w:ascii="Times New Roman" w:hAnsi="Times New Roman"/>
                <w:color w:val="000000"/>
                <w:sz w:val="24"/>
              </w:rPr>
              <w:t>Экономические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22</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стран региона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25</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Резервный урок. Практическая работа по теме "Сравнение на основе анализа статистических данных роли сельского хозяйства в экономике Алжира и </w:t>
            </w:r>
            <w:r w:rsidRPr="009D57AA">
              <w:rPr>
                <w:rFonts w:ascii="Times New Roman" w:hAnsi="Times New Roman"/>
                <w:color w:val="000000"/>
                <w:sz w:val="24"/>
                <w:lang w:val="ru-RU"/>
              </w:rPr>
              <w:lastRenderedPageBreak/>
              <w:t>Эфиопии"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C44A26" w:rsidRDefault="00D67CE2">
            <w:pPr>
              <w:spacing w:after="0"/>
              <w:ind w:left="135"/>
            </w:pPr>
            <w:r w:rsidRPr="009D57AA">
              <w:rPr>
                <w:rFonts w:ascii="Times New Roman" w:hAnsi="Times New Roman"/>
                <w:color w:val="000000"/>
                <w:sz w:val="24"/>
                <w:lang w:val="ru-RU"/>
              </w:rPr>
              <w:t>Австралия и Океания: особенности ГП Австралийский Союз: главные факторы размещения населения и развития хозяйства</w:t>
            </w:r>
            <w:proofErr w:type="gramStart"/>
            <w:r w:rsidRPr="009D57AA">
              <w:rPr>
                <w:rFonts w:ascii="Times New Roman" w:hAnsi="Times New Roman"/>
                <w:color w:val="000000"/>
                <w:sz w:val="24"/>
                <w:lang w:val="ru-RU"/>
              </w:rPr>
              <w:t xml:space="preserve"> .</w:t>
            </w:r>
            <w:proofErr w:type="gramEnd"/>
            <w:r w:rsidRPr="009D57AA">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46"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27</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Океания: особенности природных ресурсов, населения и </w:t>
            </w:r>
            <w:proofErr w:type="spellStart"/>
            <w:r w:rsidRPr="009D57AA">
              <w:rPr>
                <w:rFonts w:ascii="Times New Roman" w:hAnsi="Times New Roman"/>
                <w:color w:val="000000"/>
                <w:sz w:val="24"/>
                <w:lang w:val="ru-RU"/>
              </w:rPr>
              <w:t>хозяйства</w:t>
            </w:r>
            <w:proofErr w:type="gramStart"/>
            <w:r w:rsidRPr="009D57AA">
              <w:rPr>
                <w:rFonts w:ascii="Times New Roman" w:hAnsi="Times New Roman"/>
                <w:color w:val="000000"/>
                <w:sz w:val="24"/>
                <w:lang w:val="ru-RU"/>
              </w:rPr>
              <w:t>.М</w:t>
            </w:r>
            <w:proofErr w:type="gramEnd"/>
            <w:r w:rsidRPr="009D57AA">
              <w:rPr>
                <w:rFonts w:ascii="Times New Roman" w:hAnsi="Times New Roman"/>
                <w:color w:val="000000"/>
                <w:sz w:val="24"/>
                <w:lang w:val="ru-RU"/>
              </w:rPr>
              <w:t>есто</w:t>
            </w:r>
            <w:proofErr w:type="spellEnd"/>
            <w:r w:rsidRPr="009D57AA">
              <w:rPr>
                <w:rFonts w:ascii="Times New Roman" w:hAnsi="Times New Roman"/>
                <w:color w:val="000000"/>
                <w:sz w:val="24"/>
                <w:lang w:val="ru-RU"/>
              </w:rPr>
              <w:t xml:space="preserve"> в МГРТ</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28</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Особенности интеграции России в мировое сообщество</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29</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30</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экономических условиях"</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31</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Группы глобальных проблем. Геополитические проблемы</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32</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Геоэкология — фокус глобальных проблем человечества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33</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328" w:type="dxa"/>
            <w:tcMar>
              <w:top w:w="50" w:type="dxa"/>
              <w:left w:w="100" w:type="dxa"/>
            </w:tcMar>
            <w:vAlign w:val="center"/>
          </w:tcPr>
          <w:p w:rsidR="00C44A26" w:rsidRDefault="00D67CE2">
            <w:pPr>
              <w:spacing w:after="0"/>
            </w:pPr>
            <w:r>
              <w:rPr>
                <w:rFonts w:ascii="Times New Roman" w:hAnsi="Times New Roman"/>
                <w:color w:val="000000"/>
                <w:sz w:val="24"/>
              </w:rPr>
              <w:t>34</w:t>
            </w:r>
          </w:p>
        </w:tc>
        <w:tc>
          <w:tcPr>
            <w:tcW w:w="3960" w:type="dxa"/>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t xml:space="preserve">Взаимосвязь глобальных геополитических, экологических проблем </w:t>
            </w:r>
            <w:r w:rsidRPr="009D57AA">
              <w:rPr>
                <w:rFonts w:ascii="Times New Roman" w:hAnsi="Times New Roman"/>
                <w:color w:val="000000"/>
                <w:sz w:val="24"/>
                <w:lang w:val="ru-RU"/>
              </w:rPr>
              <w:lastRenderedPageBreak/>
              <w:t>и проблем народонаселения. Возможные пути их решения. Участие России в решении глобальных проблем. Практическая работа по теме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46"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44A26" w:rsidRDefault="00C44A26">
            <w:pPr>
              <w:spacing w:after="0"/>
              <w:ind w:left="135"/>
              <w:jc w:val="center"/>
            </w:pPr>
          </w:p>
        </w:tc>
        <w:tc>
          <w:tcPr>
            <w:tcW w:w="1535" w:type="dxa"/>
            <w:tcMar>
              <w:top w:w="50" w:type="dxa"/>
              <w:left w:w="100" w:type="dxa"/>
            </w:tcMar>
            <w:vAlign w:val="center"/>
          </w:tcPr>
          <w:p w:rsidR="00C44A26" w:rsidRDefault="00C44A26">
            <w:pPr>
              <w:spacing w:after="0"/>
              <w:ind w:left="135"/>
              <w:jc w:val="center"/>
            </w:pPr>
          </w:p>
        </w:tc>
        <w:tc>
          <w:tcPr>
            <w:tcW w:w="1076" w:type="dxa"/>
            <w:tcMar>
              <w:top w:w="50" w:type="dxa"/>
              <w:left w:w="100" w:type="dxa"/>
            </w:tcMar>
            <w:vAlign w:val="center"/>
          </w:tcPr>
          <w:p w:rsidR="00C44A26" w:rsidRDefault="00C44A26">
            <w:pPr>
              <w:spacing w:after="0"/>
              <w:ind w:left="135"/>
            </w:pPr>
          </w:p>
        </w:tc>
        <w:tc>
          <w:tcPr>
            <w:tcW w:w="1878" w:type="dxa"/>
            <w:tcMar>
              <w:top w:w="50" w:type="dxa"/>
              <w:left w:w="100" w:type="dxa"/>
            </w:tcMar>
            <w:vAlign w:val="center"/>
          </w:tcPr>
          <w:p w:rsidR="00C44A26" w:rsidRDefault="00C44A26">
            <w:pPr>
              <w:spacing w:after="0"/>
              <w:ind w:left="135"/>
            </w:pPr>
          </w:p>
        </w:tc>
      </w:tr>
      <w:tr w:rsidR="00C44A26">
        <w:trPr>
          <w:trHeight w:val="144"/>
          <w:tblCellSpacing w:w="20" w:type="nil"/>
        </w:trPr>
        <w:tc>
          <w:tcPr>
            <w:tcW w:w="0" w:type="auto"/>
            <w:gridSpan w:val="2"/>
            <w:tcMar>
              <w:top w:w="50" w:type="dxa"/>
              <w:left w:w="100" w:type="dxa"/>
            </w:tcMar>
            <w:vAlign w:val="center"/>
          </w:tcPr>
          <w:p w:rsidR="00C44A26" w:rsidRPr="009D57AA" w:rsidRDefault="00D67CE2">
            <w:pPr>
              <w:spacing w:after="0"/>
              <w:ind w:left="135"/>
              <w:rPr>
                <w:lang w:val="ru-RU"/>
              </w:rPr>
            </w:pPr>
            <w:r w:rsidRPr="009D57AA">
              <w:rPr>
                <w:rFonts w:ascii="Times New Roman" w:hAnsi="Times New Roman"/>
                <w:color w:val="000000"/>
                <w:sz w:val="24"/>
                <w:lang w:val="ru-RU"/>
              </w:rPr>
              <w:lastRenderedPageBreak/>
              <w:t>ОБЩЕЕ КОЛИЧЕСТВО ЧАСОВ ПО ПРОГРАММЕ</w:t>
            </w:r>
          </w:p>
        </w:tc>
        <w:tc>
          <w:tcPr>
            <w:tcW w:w="1172" w:type="dxa"/>
            <w:tcMar>
              <w:top w:w="50" w:type="dxa"/>
              <w:left w:w="100" w:type="dxa"/>
            </w:tcMar>
            <w:vAlign w:val="center"/>
          </w:tcPr>
          <w:p w:rsidR="00C44A26" w:rsidRDefault="00D67CE2">
            <w:pPr>
              <w:spacing w:after="0"/>
              <w:ind w:left="135"/>
              <w:jc w:val="center"/>
            </w:pPr>
            <w:r w:rsidRPr="009D57A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C44A26" w:rsidRDefault="00D67CE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4A26" w:rsidRDefault="00C44A26"/>
        </w:tc>
      </w:tr>
    </w:tbl>
    <w:p w:rsidR="00C44A26" w:rsidRDefault="00C44A26">
      <w:pPr>
        <w:sectPr w:rsidR="00C44A26">
          <w:pgSz w:w="16383" w:h="11906" w:orient="landscape"/>
          <w:pgMar w:top="1134" w:right="850" w:bottom="1134" w:left="1701" w:header="720" w:footer="720" w:gutter="0"/>
          <w:cols w:space="720"/>
        </w:sectPr>
      </w:pPr>
    </w:p>
    <w:p w:rsidR="00C44A26" w:rsidRDefault="00C44A26">
      <w:pPr>
        <w:sectPr w:rsidR="00C44A26">
          <w:pgSz w:w="16383" w:h="11906" w:orient="landscape"/>
          <w:pgMar w:top="1134" w:right="850" w:bottom="1134" w:left="1701" w:header="720" w:footer="720" w:gutter="0"/>
          <w:cols w:space="720"/>
        </w:sectPr>
      </w:pPr>
    </w:p>
    <w:p w:rsidR="00C44A26" w:rsidRDefault="00D67CE2">
      <w:pPr>
        <w:spacing w:after="0"/>
        <w:ind w:left="120"/>
      </w:pPr>
      <w:bookmarkStart w:id="7" w:name="block-240522"/>
      <w:bookmarkEnd w:id="6"/>
      <w:r>
        <w:rPr>
          <w:rFonts w:ascii="Times New Roman" w:hAnsi="Times New Roman"/>
          <w:b/>
          <w:color w:val="000000"/>
          <w:sz w:val="28"/>
        </w:rPr>
        <w:lastRenderedPageBreak/>
        <w:t>УЧЕБНО-МЕТОДИЧЕСКОЕ ОБЕСПЕЧЕНИЕ ОБРАЗОВАТЕЛЬНОГО ПРОЦЕССА</w:t>
      </w:r>
    </w:p>
    <w:p w:rsidR="00C44A26" w:rsidRDefault="00D67CE2">
      <w:pPr>
        <w:spacing w:after="0" w:line="480" w:lineRule="auto"/>
        <w:ind w:left="120"/>
      </w:pPr>
      <w:r>
        <w:rPr>
          <w:rFonts w:ascii="Times New Roman" w:hAnsi="Times New Roman"/>
          <w:b/>
          <w:color w:val="000000"/>
          <w:sz w:val="28"/>
        </w:rPr>
        <w:t>ОБЯЗАТЕЛЬНЫЕ УЧЕБНЫЕ МАТЕРИАЛЫ ДЛЯ УЧЕНИКА</w:t>
      </w:r>
    </w:p>
    <w:p w:rsidR="00C44A26" w:rsidRDefault="00D67CE2">
      <w:pPr>
        <w:spacing w:after="0" w:line="480" w:lineRule="auto"/>
        <w:ind w:left="120"/>
      </w:pPr>
      <w:r>
        <w:rPr>
          <w:rFonts w:ascii="Times New Roman" w:hAnsi="Times New Roman"/>
          <w:color w:val="000000"/>
          <w:sz w:val="28"/>
        </w:rPr>
        <w:t>​‌‌​</w:t>
      </w:r>
    </w:p>
    <w:p w:rsidR="00C44A26" w:rsidRDefault="00D67CE2">
      <w:pPr>
        <w:spacing w:after="0" w:line="480" w:lineRule="auto"/>
        <w:ind w:left="120"/>
      </w:pPr>
      <w:r>
        <w:rPr>
          <w:rFonts w:ascii="Times New Roman" w:hAnsi="Times New Roman"/>
          <w:color w:val="000000"/>
          <w:sz w:val="28"/>
        </w:rPr>
        <w:t>​‌‌</w:t>
      </w:r>
    </w:p>
    <w:p w:rsidR="00C44A26" w:rsidRDefault="00D67CE2">
      <w:pPr>
        <w:spacing w:after="0"/>
        <w:ind w:left="120"/>
      </w:pPr>
      <w:r>
        <w:rPr>
          <w:rFonts w:ascii="Times New Roman" w:hAnsi="Times New Roman"/>
          <w:color w:val="000000"/>
          <w:sz w:val="28"/>
        </w:rPr>
        <w:t>​</w:t>
      </w:r>
    </w:p>
    <w:p w:rsidR="00C44A26" w:rsidRDefault="00D67CE2">
      <w:pPr>
        <w:spacing w:after="0" w:line="480" w:lineRule="auto"/>
        <w:ind w:left="120"/>
      </w:pPr>
      <w:r>
        <w:rPr>
          <w:rFonts w:ascii="Times New Roman" w:hAnsi="Times New Roman"/>
          <w:b/>
          <w:color w:val="000000"/>
          <w:sz w:val="28"/>
        </w:rPr>
        <w:t>МЕТОДИЧЕСКИЕ МАТЕРИАЛЫ ДЛЯ УЧИТЕЛЯ</w:t>
      </w:r>
    </w:p>
    <w:p w:rsidR="00C44A26" w:rsidRDefault="00D67CE2">
      <w:pPr>
        <w:spacing w:after="0" w:line="480" w:lineRule="auto"/>
        <w:ind w:left="120"/>
      </w:pPr>
      <w:r>
        <w:rPr>
          <w:rFonts w:ascii="Times New Roman" w:hAnsi="Times New Roman"/>
          <w:color w:val="000000"/>
          <w:sz w:val="28"/>
        </w:rPr>
        <w:t>​‌‌​</w:t>
      </w:r>
    </w:p>
    <w:p w:rsidR="00C44A26" w:rsidRDefault="00C44A26">
      <w:pPr>
        <w:spacing w:after="0"/>
        <w:ind w:left="120"/>
      </w:pPr>
    </w:p>
    <w:p w:rsidR="00C44A26" w:rsidRPr="009D57AA" w:rsidRDefault="00D67CE2">
      <w:pPr>
        <w:spacing w:after="0" w:line="480" w:lineRule="auto"/>
        <w:ind w:left="120"/>
        <w:rPr>
          <w:lang w:val="ru-RU"/>
        </w:rPr>
      </w:pPr>
      <w:r w:rsidRPr="009D57AA">
        <w:rPr>
          <w:rFonts w:ascii="Times New Roman" w:hAnsi="Times New Roman"/>
          <w:b/>
          <w:color w:val="000000"/>
          <w:sz w:val="28"/>
          <w:lang w:val="ru-RU"/>
        </w:rPr>
        <w:t>ЦИФРОВЫЕ ОБРАЗОВАТЕЛЬНЫЕ РЕСУРСЫ И РЕСУРСЫ СЕТИ ИНТЕРНЕТ</w:t>
      </w:r>
    </w:p>
    <w:p w:rsidR="00C44A26" w:rsidRDefault="00D67CE2">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44A26" w:rsidRDefault="00C44A26">
      <w:pPr>
        <w:sectPr w:rsidR="00C44A26">
          <w:pgSz w:w="11906" w:h="16383"/>
          <w:pgMar w:top="1134" w:right="850" w:bottom="1134" w:left="1701" w:header="720" w:footer="720" w:gutter="0"/>
          <w:cols w:space="720"/>
        </w:sectPr>
      </w:pPr>
    </w:p>
    <w:bookmarkEnd w:id="7"/>
    <w:p w:rsidR="00D67CE2" w:rsidRDefault="00D67CE2"/>
    <w:sectPr w:rsidR="00D67CE2" w:rsidSect="00C44A2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2002A"/>
    <w:multiLevelType w:val="multilevel"/>
    <w:tmpl w:val="D6AE53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9F2F9D"/>
    <w:multiLevelType w:val="multilevel"/>
    <w:tmpl w:val="8D2E9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ED3E17"/>
    <w:multiLevelType w:val="multilevel"/>
    <w:tmpl w:val="6C30F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EE7D54"/>
    <w:multiLevelType w:val="multilevel"/>
    <w:tmpl w:val="B8760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0E49A6"/>
    <w:multiLevelType w:val="multilevel"/>
    <w:tmpl w:val="6AA47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DB099F"/>
    <w:multiLevelType w:val="multilevel"/>
    <w:tmpl w:val="15F0ED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7778A3"/>
    <w:multiLevelType w:val="multilevel"/>
    <w:tmpl w:val="CE90F2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522B8A"/>
    <w:multiLevelType w:val="multilevel"/>
    <w:tmpl w:val="F29846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7131C8"/>
    <w:multiLevelType w:val="multilevel"/>
    <w:tmpl w:val="F39685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CC637B"/>
    <w:multiLevelType w:val="multilevel"/>
    <w:tmpl w:val="57827F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61534A"/>
    <w:multiLevelType w:val="multilevel"/>
    <w:tmpl w:val="096CE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F8718E2"/>
    <w:multiLevelType w:val="multilevel"/>
    <w:tmpl w:val="89CCE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A54561"/>
    <w:multiLevelType w:val="multilevel"/>
    <w:tmpl w:val="9B70A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D1207C7"/>
    <w:multiLevelType w:val="multilevel"/>
    <w:tmpl w:val="FA66E7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D59316A"/>
    <w:multiLevelType w:val="multilevel"/>
    <w:tmpl w:val="EC6C6E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097671"/>
    <w:multiLevelType w:val="multilevel"/>
    <w:tmpl w:val="24A062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405765"/>
    <w:multiLevelType w:val="multilevel"/>
    <w:tmpl w:val="1FDEC8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1"/>
  </w:num>
  <w:num w:numId="4">
    <w:abstractNumId w:val="3"/>
  </w:num>
  <w:num w:numId="5">
    <w:abstractNumId w:val="4"/>
  </w:num>
  <w:num w:numId="6">
    <w:abstractNumId w:val="6"/>
  </w:num>
  <w:num w:numId="7">
    <w:abstractNumId w:val="7"/>
  </w:num>
  <w:num w:numId="8">
    <w:abstractNumId w:val="10"/>
  </w:num>
  <w:num w:numId="9">
    <w:abstractNumId w:val="0"/>
  </w:num>
  <w:num w:numId="10">
    <w:abstractNumId w:val="12"/>
  </w:num>
  <w:num w:numId="11">
    <w:abstractNumId w:val="15"/>
  </w:num>
  <w:num w:numId="12">
    <w:abstractNumId w:val="8"/>
  </w:num>
  <w:num w:numId="13">
    <w:abstractNumId w:val="13"/>
  </w:num>
  <w:num w:numId="14">
    <w:abstractNumId w:val="2"/>
  </w:num>
  <w:num w:numId="15">
    <w:abstractNumId w:val="11"/>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C44A26"/>
    <w:rsid w:val="00310DE6"/>
    <w:rsid w:val="009D57AA"/>
    <w:rsid w:val="00A455F7"/>
    <w:rsid w:val="00AE1656"/>
    <w:rsid w:val="00C44A26"/>
    <w:rsid w:val="00D67CE2"/>
    <w:rsid w:val="00F743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44A26"/>
    <w:rPr>
      <w:color w:val="0000FF" w:themeColor="hyperlink"/>
      <w:u w:val="single"/>
    </w:rPr>
  </w:style>
  <w:style w:type="table" w:styleId="ac">
    <w:name w:val="Table Grid"/>
    <w:basedOn w:val="a1"/>
    <w:uiPriority w:val="59"/>
    <w:rsid w:val="00C44A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44</Pages>
  <Words>9191</Words>
  <Characters>52393</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2023-05-29T06:07:00Z</dcterms:created>
  <dcterms:modified xsi:type="dcterms:W3CDTF">2023-11-01T21:12:00Z</dcterms:modified>
</cp:coreProperties>
</file>